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2D75" w:rsidRPr="00324136" w:rsidRDefault="00C224CF">
      <w:pPr>
        <w:spacing w:line="360" w:lineRule="auto"/>
        <w:rPr>
          <w:rFonts w:ascii="Arial" w:eastAsia="Arial" w:hAnsi="Arial" w:cs="Arial"/>
          <w:b/>
          <w:sz w:val="28"/>
          <w:szCs w:val="28"/>
          <w:u w:val="single"/>
          <w:lang w:val="es-ES"/>
        </w:rPr>
      </w:pPr>
      <w:bookmarkStart w:id="0" w:name="_GoBack"/>
      <w:bookmarkEnd w:id="0"/>
      <w:r w:rsidRPr="00324136">
        <w:rPr>
          <w:noProof/>
        </w:rPr>
        <w:drawing>
          <wp:anchor distT="0" distB="0" distL="114300" distR="114300" simplePos="0" relativeHeight="251658240" behindDoc="0" locked="0" layoutInCell="1" allowOverlap="1">
            <wp:simplePos x="0" y="0"/>
            <wp:positionH relativeFrom="column">
              <wp:posOffset>-330199</wp:posOffset>
            </wp:positionH>
            <wp:positionV relativeFrom="paragraph">
              <wp:posOffset>0</wp:posOffset>
            </wp:positionV>
            <wp:extent cx="1555750" cy="718038"/>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cstate="print"/>
                    <a:srcRect/>
                    <a:stretch>
                      <a:fillRect/>
                    </a:stretch>
                  </pic:blipFill>
                  <pic:spPr>
                    <a:xfrm>
                      <a:off x="0" y="0"/>
                      <a:ext cx="1555750" cy="718038"/>
                    </a:xfrm>
                    <a:prstGeom prst="rect">
                      <a:avLst/>
                    </a:prstGeom>
                    <a:ln/>
                  </pic:spPr>
                </pic:pic>
              </a:graphicData>
            </a:graphic>
          </wp:anchor>
        </w:drawing>
      </w:r>
    </w:p>
    <w:p w:rsidR="00E22D75" w:rsidRPr="00324136" w:rsidRDefault="00E22D75">
      <w:pPr>
        <w:spacing w:line="360" w:lineRule="auto"/>
        <w:rPr>
          <w:rFonts w:ascii="Arial" w:eastAsia="Arial" w:hAnsi="Arial" w:cs="Arial"/>
          <w:b/>
          <w:sz w:val="28"/>
          <w:szCs w:val="28"/>
          <w:u w:val="single"/>
          <w:lang w:val="es-ES"/>
        </w:rPr>
      </w:pPr>
    </w:p>
    <w:p w:rsidR="00E22D75" w:rsidRPr="00324136" w:rsidRDefault="00E22D75">
      <w:pPr>
        <w:spacing w:line="360" w:lineRule="auto"/>
        <w:rPr>
          <w:rFonts w:ascii="Arial" w:eastAsia="Arial" w:hAnsi="Arial" w:cs="Arial"/>
          <w:b/>
          <w:sz w:val="28"/>
          <w:szCs w:val="28"/>
          <w:u w:val="single"/>
          <w:lang w:val="es-ES"/>
        </w:rPr>
      </w:pPr>
    </w:p>
    <w:p w:rsidR="00E22D75" w:rsidRPr="00324136" w:rsidRDefault="00E22D75">
      <w:pPr>
        <w:spacing w:line="360" w:lineRule="auto"/>
        <w:rPr>
          <w:rFonts w:ascii="Arial" w:eastAsia="Arial" w:hAnsi="Arial" w:cs="Arial"/>
          <w:b/>
          <w:sz w:val="28"/>
          <w:szCs w:val="28"/>
          <w:u w:val="single"/>
          <w:lang w:val="es-ES"/>
        </w:rPr>
      </w:pPr>
    </w:p>
    <w:p w:rsidR="00E22D75" w:rsidRPr="00324136" w:rsidRDefault="00E22D75">
      <w:pPr>
        <w:spacing w:line="360" w:lineRule="auto"/>
        <w:rPr>
          <w:rFonts w:ascii="Arial" w:eastAsia="Arial" w:hAnsi="Arial" w:cs="Arial"/>
          <w:b/>
          <w:sz w:val="28"/>
          <w:szCs w:val="28"/>
          <w:u w:val="single"/>
          <w:lang w:val="es-ES"/>
        </w:rPr>
      </w:pPr>
    </w:p>
    <w:p w:rsidR="00E22D75" w:rsidRPr="00324136" w:rsidRDefault="00470EF0">
      <w:pPr>
        <w:jc w:val="center"/>
        <w:rPr>
          <w:rFonts w:ascii="DokChampa" w:eastAsia="DokChampa" w:hAnsi="DokChampa" w:cs="DokChampa"/>
          <w:b/>
          <w:color w:val="FF0066"/>
          <w:sz w:val="130"/>
          <w:szCs w:val="130"/>
          <w:lang w:val="es-ES"/>
        </w:rPr>
      </w:pPr>
      <w:r w:rsidRPr="00324136">
        <w:rPr>
          <w:noProof/>
          <w:sz w:val="32"/>
          <w:szCs w:val="32"/>
        </w:rPr>
        <w:drawing>
          <wp:anchor distT="0" distB="0" distL="114300" distR="114300" simplePos="0" relativeHeight="251657728" behindDoc="1" locked="0" layoutInCell="1" allowOverlap="1">
            <wp:simplePos x="0" y="0"/>
            <wp:positionH relativeFrom="column">
              <wp:posOffset>248202</wp:posOffset>
            </wp:positionH>
            <wp:positionV relativeFrom="paragraph">
              <wp:posOffset>96493</wp:posOffset>
            </wp:positionV>
            <wp:extent cx="5028565" cy="2854325"/>
            <wp:effectExtent l="0" t="0" r="635" b="3175"/>
            <wp:wrapTight wrapText="bothSides">
              <wp:wrapPolygon edited="0">
                <wp:start x="0" y="0"/>
                <wp:lineTo x="0" y="21480"/>
                <wp:lineTo x="21521" y="21480"/>
                <wp:lineTo x="2152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28565" cy="2854325"/>
                    </a:xfrm>
                    <a:prstGeom prst="rect">
                      <a:avLst/>
                    </a:prstGeom>
                    <a:noFill/>
                    <a:ln>
                      <a:noFill/>
                    </a:ln>
                  </pic:spPr>
                </pic:pic>
              </a:graphicData>
            </a:graphic>
          </wp:anchor>
        </w:drawing>
      </w:r>
    </w:p>
    <w:p w:rsidR="00E22D75" w:rsidRPr="00324136" w:rsidRDefault="00E22D75">
      <w:pPr>
        <w:jc w:val="center"/>
        <w:rPr>
          <w:rFonts w:ascii="DokChampa" w:eastAsia="DokChampa" w:hAnsi="DokChampa" w:cs="DokChampa"/>
          <w:b/>
          <w:color w:val="FF0066"/>
          <w:sz w:val="130"/>
          <w:szCs w:val="130"/>
          <w:lang w:val="es-ES"/>
        </w:rPr>
      </w:pPr>
    </w:p>
    <w:p w:rsidR="00470EF0" w:rsidRPr="00324136" w:rsidRDefault="00470EF0" w:rsidP="00470EF0">
      <w:pPr>
        <w:jc w:val="center"/>
        <w:rPr>
          <w:rFonts w:ascii="Arial" w:hAnsi="Arial" w:cs="Arial"/>
          <w:sz w:val="12"/>
          <w:szCs w:val="12"/>
          <w:lang w:val="es-ES"/>
        </w:rPr>
      </w:pPr>
    </w:p>
    <w:p w:rsidR="00470EF0" w:rsidRPr="00324136" w:rsidRDefault="00470EF0" w:rsidP="00470EF0">
      <w:pPr>
        <w:jc w:val="center"/>
        <w:rPr>
          <w:rFonts w:ascii="Arial" w:hAnsi="Arial" w:cs="Arial"/>
          <w:sz w:val="12"/>
          <w:szCs w:val="12"/>
          <w:lang w:val="es-ES"/>
        </w:rPr>
      </w:pPr>
    </w:p>
    <w:p w:rsidR="00470EF0" w:rsidRPr="00324136" w:rsidRDefault="00470EF0" w:rsidP="00470EF0">
      <w:pPr>
        <w:jc w:val="center"/>
        <w:rPr>
          <w:rFonts w:ascii="Arial" w:hAnsi="Arial" w:cs="Arial"/>
          <w:sz w:val="12"/>
          <w:szCs w:val="12"/>
          <w:lang w:val="es-ES"/>
        </w:rPr>
      </w:pPr>
    </w:p>
    <w:p w:rsidR="00470EF0" w:rsidRPr="00324136" w:rsidRDefault="00470EF0" w:rsidP="00470EF0">
      <w:pPr>
        <w:jc w:val="center"/>
        <w:rPr>
          <w:rFonts w:ascii="Arial" w:hAnsi="Arial" w:cs="Arial"/>
          <w:sz w:val="12"/>
          <w:szCs w:val="12"/>
          <w:lang w:val="es-ES"/>
        </w:rPr>
      </w:pPr>
    </w:p>
    <w:p w:rsidR="00470EF0" w:rsidRPr="00324136" w:rsidRDefault="00470EF0" w:rsidP="00470EF0">
      <w:pPr>
        <w:jc w:val="center"/>
        <w:rPr>
          <w:rFonts w:ascii="Arial" w:hAnsi="Arial" w:cs="Arial"/>
          <w:sz w:val="12"/>
          <w:szCs w:val="12"/>
          <w:lang w:val="es-ES"/>
        </w:rPr>
      </w:pPr>
    </w:p>
    <w:p w:rsidR="00470EF0" w:rsidRPr="00324136" w:rsidRDefault="00470EF0" w:rsidP="00470EF0">
      <w:pPr>
        <w:jc w:val="center"/>
        <w:rPr>
          <w:rFonts w:ascii="Arial" w:hAnsi="Arial" w:cs="Arial"/>
          <w:sz w:val="12"/>
          <w:szCs w:val="12"/>
          <w:lang w:val="es-ES"/>
        </w:rPr>
      </w:pPr>
    </w:p>
    <w:p w:rsidR="00470EF0" w:rsidRPr="00324136" w:rsidRDefault="00470EF0" w:rsidP="00470EF0">
      <w:pPr>
        <w:jc w:val="center"/>
        <w:rPr>
          <w:rFonts w:ascii="Arial" w:hAnsi="Arial" w:cs="Arial"/>
          <w:sz w:val="12"/>
          <w:szCs w:val="12"/>
          <w:lang w:val="es-ES"/>
        </w:rPr>
      </w:pPr>
    </w:p>
    <w:p w:rsidR="00470EF0" w:rsidRPr="00F35A85" w:rsidRDefault="00470EF0" w:rsidP="00470EF0">
      <w:pPr>
        <w:jc w:val="center"/>
        <w:rPr>
          <w:rFonts w:ascii="Arial" w:hAnsi="Arial" w:cs="Arial"/>
          <w:sz w:val="12"/>
          <w:szCs w:val="12"/>
        </w:rPr>
      </w:pPr>
      <w:r w:rsidRPr="00F35A85">
        <w:rPr>
          <w:rFonts w:ascii="Arial" w:hAnsi="Arial" w:cs="Arial"/>
          <w:sz w:val="12"/>
          <w:szCs w:val="12"/>
        </w:rPr>
        <w:t>Imagen: Third Door Media</w:t>
      </w:r>
    </w:p>
    <w:p w:rsidR="00E22D75" w:rsidRPr="00F35A85" w:rsidRDefault="00C224CF">
      <w:pPr>
        <w:jc w:val="center"/>
        <w:rPr>
          <w:rFonts w:ascii="DokChampa" w:eastAsia="DokChampa" w:hAnsi="DokChampa" w:cs="DokChampa"/>
          <w:b/>
          <w:color w:val="FF0066"/>
          <w:sz w:val="130"/>
          <w:szCs w:val="130"/>
        </w:rPr>
      </w:pPr>
      <w:r w:rsidRPr="00F35A85">
        <w:rPr>
          <w:rFonts w:ascii="DokChampa" w:eastAsia="DokChampa" w:hAnsi="DokChampa" w:cs="DokChampa"/>
          <w:b/>
          <w:color w:val="FF0066"/>
          <w:sz w:val="130"/>
          <w:szCs w:val="130"/>
        </w:rPr>
        <w:t>Connecta</w:t>
      </w:r>
    </w:p>
    <w:p w:rsidR="00E22D75" w:rsidRPr="00F35A85" w:rsidRDefault="00C224CF">
      <w:pPr>
        <w:jc w:val="center"/>
        <w:rPr>
          <w:rFonts w:ascii="Calibri" w:eastAsia="Calibri" w:hAnsi="Calibri" w:cs="Calibri"/>
          <w:b/>
          <w:color w:val="00602B"/>
          <w:sz w:val="36"/>
          <w:szCs w:val="36"/>
        </w:rPr>
      </w:pPr>
      <w:r w:rsidRPr="00F35A85">
        <w:rPr>
          <w:rFonts w:ascii="Calibri" w:eastAsia="Calibri" w:hAnsi="Calibri" w:cs="Calibri"/>
          <w:b/>
          <w:color w:val="00602B"/>
          <w:sz w:val="36"/>
          <w:szCs w:val="36"/>
        </w:rPr>
        <w:t>LEARNING PACK 1 | CINE ACCESIBLE</w:t>
      </w:r>
    </w:p>
    <w:p w:rsidR="00E22D75" w:rsidRPr="00F35A85" w:rsidRDefault="00E22D75">
      <w:pPr>
        <w:spacing w:line="360" w:lineRule="auto"/>
        <w:rPr>
          <w:rFonts w:ascii="Arial" w:eastAsia="Arial" w:hAnsi="Arial" w:cs="Arial"/>
          <w:b/>
          <w:sz w:val="28"/>
          <w:szCs w:val="28"/>
          <w:u w:val="single"/>
        </w:rPr>
      </w:pPr>
    </w:p>
    <w:p w:rsidR="00E22D75" w:rsidRPr="00F35A85" w:rsidRDefault="00E22D75">
      <w:pPr>
        <w:spacing w:line="360" w:lineRule="auto"/>
        <w:rPr>
          <w:rFonts w:ascii="Arial" w:eastAsia="Arial" w:hAnsi="Arial" w:cs="Arial"/>
          <w:b/>
          <w:sz w:val="28"/>
          <w:szCs w:val="28"/>
          <w:u w:val="single"/>
        </w:rPr>
      </w:pPr>
    </w:p>
    <w:p w:rsidR="00E22D75" w:rsidRPr="00F35A85" w:rsidRDefault="00E22D75">
      <w:pPr>
        <w:spacing w:line="360" w:lineRule="auto"/>
        <w:rPr>
          <w:rFonts w:ascii="Arial" w:eastAsia="Arial" w:hAnsi="Arial" w:cs="Arial"/>
          <w:b/>
          <w:sz w:val="28"/>
          <w:szCs w:val="28"/>
          <w:u w:val="single"/>
        </w:rPr>
      </w:pPr>
    </w:p>
    <w:p w:rsidR="00E22D75" w:rsidRPr="00F35A85" w:rsidRDefault="00E22D75">
      <w:pPr>
        <w:spacing w:line="360" w:lineRule="auto"/>
        <w:rPr>
          <w:rFonts w:ascii="Arial" w:eastAsia="Arial" w:hAnsi="Arial" w:cs="Arial"/>
          <w:b/>
          <w:sz w:val="28"/>
          <w:szCs w:val="28"/>
          <w:u w:val="single"/>
        </w:rPr>
      </w:pPr>
    </w:p>
    <w:p w:rsidR="00E22D75" w:rsidRPr="00F35A85" w:rsidRDefault="00C224CF">
      <w:pPr>
        <w:spacing w:line="360" w:lineRule="auto"/>
        <w:rPr>
          <w:rFonts w:ascii="Arial" w:eastAsia="Arial" w:hAnsi="Arial" w:cs="Arial"/>
          <w:b/>
          <w:sz w:val="28"/>
          <w:szCs w:val="28"/>
          <w:u w:val="single"/>
        </w:rPr>
      </w:pPr>
      <w:r w:rsidRPr="00324136">
        <w:rPr>
          <w:noProof/>
        </w:rPr>
        <w:drawing>
          <wp:anchor distT="0" distB="0" distL="114300" distR="114300" simplePos="0" relativeHeight="251660288" behindDoc="0" locked="0" layoutInCell="1" allowOverlap="1">
            <wp:simplePos x="0" y="0"/>
            <wp:positionH relativeFrom="column">
              <wp:posOffset>4356100</wp:posOffset>
            </wp:positionH>
            <wp:positionV relativeFrom="paragraph">
              <wp:posOffset>271145</wp:posOffset>
            </wp:positionV>
            <wp:extent cx="1552575" cy="1068705"/>
            <wp:effectExtent l="0" t="0" r="0" b="0"/>
            <wp:wrapSquare wrapText="bothSides" distT="0" distB="0" distL="114300" distR="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cstate="print"/>
                    <a:srcRect/>
                    <a:stretch>
                      <a:fillRect/>
                    </a:stretch>
                  </pic:blipFill>
                  <pic:spPr>
                    <a:xfrm>
                      <a:off x="0" y="0"/>
                      <a:ext cx="1552575" cy="1068705"/>
                    </a:xfrm>
                    <a:prstGeom prst="rect">
                      <a:avLst/>
                    </a:prstGeom>
                    <a:ln/>
                  </pic:spPr>
                </pic:pic>
              </a:graphicData>
            </a:graphic>
          </wp:anchor>
        </w:drawing>
      </w:r>
    </w:p>
    <w:p w:rsidR="00E22D75" w:rsidRPr="00F35A85" w:rsidRDefault="00C224CF">
      <w:pPr>
        <w:spacing w:line="360" w:lineRule="auto"/>
        <w:rPr>
          <w:rFonts w:ascii="Arial" w:eastAsia="Arial" w:hAnsi="Arial" w:cs="Arial"/>
          <w:b/>
          <w:sz w:val="28"/>
          <w:szCs w:val="28"/>
          <w:u w:val="single"/>
        </w:rPr>
      </w:pPr>
      <w:r w:rsidRPr="00324136">
        <w:rPr>
          <w:noProof/>
        </w:rPr>
        <w:drawing>
          <wp:anchor distT="0" distB="0" distL="114300" distR="114300" simplePos="0" relativeHeight="251661312" behindDoc="0" locked="0" layoutInCell="1" allowOverlap="1">
            <wp:simplePos x="0" y="0"/>
            <wp:positionH relativeFrom="column">
              <wp:posOffset>-527684</wp:posOffset>
            </wp:positionH>
            <wp:positionV relativeFrom="paragraph">
              <wp:posOffset>340995</wp:posOffset>
            </wp:positionV>
            <wp:extent cx="1876425" cy="705485"/>
            <wp:effectExtent l="0" t="0" r="0" b="0"/>
            <wp:wrapSquare wrapText="bothSides" distT="0" distB="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cstate="print"/>
                    <a:srcRect/>
                    <a:stretch>
                      <a:fillRect/>
                    </a:stretch>
                  </pic:blipFill>
                  <pic:spPr>
                    <a:xfrm>
                      <a:off x="0" y="0"/>
                      <a:ext cx="1876425" cy="705485"/>
                    </a:xfrm>
                    <a:prstGeom prst="rect">
                      <a:avLst/>
                    </a:prstGeom>
                    <a:ln/>
                  </pic:spPr>
                </pic:pic>
              </a:graphicData>
            </a:graphic>
          </wp:anchor>
        </w:drawing>
      </w:r>
    </w:p>
    <w:p w:rsidR="00E22D75" w:rsidRPr="00F35A85" w:rsidRDefault="00E22D75">
      <w:pPr>
        <w:spacing w:line="360" w:lineRule="auto"/>
        <w:rPr>
          <w:rFonts w:ascii="Arial" w:eastAsia="Arial" w:hAnsi="Arial" w:cs="Arial"/>
          <w:b/>
          <w:sz w:val="28"/>
          <w:szCs w:val="28"/>
          <w:u w:val="single"/>
        </w:rPr>
      </w:pPr>
    </w:p>
    <w:p w:rsidR="00E22D75" w:rsidRPr="00F35A85" w:rsidRDefault="00E22D75">
      <w:pPr>
        <w:spacing w:line="360" w:lineRule="auto"/>
        <w:rPr>
          <w:rFonts w:ascii="Arial" w:eastAsia="Arial" w:hAnsi="Arial" w:cs="Arial"/>
          <w:b/>
          <w:sz w:val="28"/>
          <w:szCs w:val="28"/>
          <w:u w:val="single"/>
        </w:rPr>
      </w:pPr>
    </w:p>
    <w:p w:rsidR="00E22D75" w:rsidRPr="00F35A85" w:rsidRDefault="00E22D75">
      <w:pPr>
        <w:rPr>
          <w:rFonts w:ascii="DokChampa" w:eastAsia="DokChampa" w:hAnsi="DokChampa" w:cs="DokChampa"/>
          <w:b/>
          <w:color w:val="FF0066"/>
          <w:sz w:val="28"/>
          <w:szCs w:val="28"/>
        </w:rPr>
      </w:pPr>
    </w:p>
    <w:p w:rsidR="00E22D75" w:rsidRPr="00324136" w:rsidRDefault="00C224CF">
      <w:pPr>
        <w:rPr>
          <w:rFonts w:ascii="DokChampa" w:eastAsia="DokChampa" w:hAnsi="DokChampa" w:cs="DokChampa"/>
          <w:b/>
          <w:color w:val="FF0066"/>
          <w:sz w:val="28"/>
          <w:szCs w:val="28"/>
          <w:lang w:val="es-ES"/>
        </w:rPr>
      </w:pPr>
      <w:r w:rsidRPr="00324136">
        <w:rPr>
          <w:rFonts w:ascii="DokChampa" w:eastAsia="DokChampa" w:hAnsi="DokChampa" w:cs="DokChampa"/>
          <w:b/>
          <w:color w:val="FF0066"/>
          <w:sz w:val="28"/>
          <w:szCs w:val="28"/>
          <w:lang w:val="es-ES"/>
        </w:rPr>
        <w:lastRenderedPageBreak/>
        <w:t>Contenido</w:t>
      </w:r>
    </w:p>
    <w:p w:rsidR="00E22D75" w:rsidRPr="00324136" w:rsidRDefault="00E22D75">
      <w:pPr>
        <w:spacing w:line="360" w:lineRule="auto"/>
        <w:rPr>
          <w:rFonts w:ascii="Calibri" w:eastAsia="Calibri" w:hAnsi="Calibri" w:cs="Calibri"/>
          <w:b/>
          <w:color w:val="00B050"/>
          <w:sz w:val="28"/>
          <w:szCs w:val="28"/>
          <w:lang w:val="es-ES"/>
        </w:rPr>
      </w:pPr>
    </w:p>
    <w:p w:rsidR="00E22D75" w:rsidRPr="00324136" w:rsidRDefault="00C224CF" w:rsidP="00645698">
      <w:pPr>
        <w:pStyle w:val="ListParagraph"/>
        <w:numPr>
          <w:ilvl w:val="0"/>
          <w:numId w:val="3"/>
        </w:numPr>
        <w:spacing w:line="360" w:lineRule="auto"/>
        <w:rPr>
          <w:rFonts w:ascii="Calibri" w:eastAsia="Calibri" w:hAnsi="Calibri" w:cs="Calibri"/>
          <w:color w:val="00B050"/>
          <w:sz w:val="28"/>
          <w:szCs w:val="28"/>
          <w:lang w:val="es-ES"/>
        </w:rPr>
      </w:pPr>
      <w:r w:rsidRPr="00324136">
        <w:rPr>
          <w:rFonts w:ascii="Calibri" w:eastAsia="Calibri" w:hAnsi="Calibri" w:cs="Calibri"/>
          <w:color w:val="00B050"/>
          <w:sz w:val="28"/>
          <w:szCs w:val="28"/>
          <w:lang w:val="es-ES"/>
        </w:rPr>
        <w:t>Servicios de acceso</w:t>
      </w:r>
      <w:r w:rsidR="00C361CC">
        <w:rPr>
          <w:rFonts w:ascii="Calibri" w:eastAsia="Calibri" w:hAnsi="Calibri" w:cs="Calibri"/>
          <w:color w:val="00B050"/>
          <w:sz w:val="28"/>
          <w:szCs w:val="28"/>
          <w:lang w:val="es-ES"/>
        </w:rPr>
        <w:t xml:space="preserve">                            </w:t>
      </w:r>
      <w:r w:rsidR="009D7B9B">
        <w:rPr>
          <w:rFonts w:ascii="Calibri" w:eastAsia="Calibri" w:hAnsi="Calibri" w:cs="Calibri"/>
          <w:color w:val="00B050"/>
          <w:sz w:val="28"/>
          <w:szCs w:val="28"/>
          <w:lang w:val="es-ES"/>
        </w:rPr>
        <w:t xml:space="preserve">             </w:t>
      </w:r>
      <w:r w:rsidR="009D7B9B">
        <w:rPr>
          <w:rFonts w:ascii="Calibri" w:eastAsia="Calibri" w:hAnsi="Calibri" w:cs="Calibri"/>
          <w:color w:val="00B050"/>
          <w:sz w:val="28"/>
          <w:szCs w:val="28"/>
          <w:lang w:val="es-ES"/>
        </w:rPr>
        <w:tab/>
      </w:r>
      <w:r w:rsidR="009D7B9B">
        <w:rPr>
          <w:rFonts w:ascii="Calibri" w:eastAsia="Calibri" w:hAnsi="Calibri" w:cs="Calibri"/>
          <w:color w:val="00B050"/>
          <w:sz w:val="28"/>
          <w:szCs w:val="28"/>
          <w:lang w:val="es-ES"/>
        </w:rPr>
        <w:tab/>
        <w:t xml:space="preserve">          </w:t>
      </w:r>
    </w:p>
    <w:p w:rsidR="00E22D75" w:rsidRPr="00324136" w:rsidRDefault="00645698" w:rsidP="00645698">
      <w:pPr>
        <w:spacing w:line="360" w:lineRule="auto"/>
        <w:ind w:left="720"/>
        <w:rPr>
          <w:rFonts w:ascii="Calibri" w:eastAsia="Calibri" w:hAnsi="Calibri" w:cs="Calibri"/>
          <w:color w:val="00B050"/>
          <w:sz w:val="28"/>
          <w:szCs w:val="28"/>
          <w:lang w:val="es-ES"/>
        </w:rPr>
      </w:pPr>
      <w:r w:rsidRPr="00324136">
        <w:rPr>
          <w:rFonts w:ascii="Calibri" w:eastAsia="Calibri" w:hAnsi="Calibri" w:cs="Calibri"/>
          <w:color w:val="00B050"/>
          <w:sz w:val="28"/>
          <w:szCs w:val="28"/>
          <w:lang w:val="es-ES"/>
        </w:rPr>
        <w:t xml:space="preserve">1.1 </w:t>
      </w:r>
      <w:r w:rsidR="00C224CF" w:rsidRPr="00324136">
        <w:rPr>
          <w:rFonts w:ascii="Calibri" w:eastAsia="Calibri" w:hAnsi="Calibri" w:cs="Calibri"/>
          <w:color w:val="FF0066"/>
          <w:sz w:val="28"/>
          <w:szCs w:val="28"/>
          <w:lang w:val="es-ES"/>
        </w:rPr>
        <w:t>Ejercicio 1</w:t>
      </w:r>
      <w:r w:rsidR="00C361CC">
        <w:rPr>
          <w:rFonts w:ascii="Calibri" w:eastAsia="Calibri" w:hAnsi="Calibri" w:cs="Calibri"/>
          <w:color w:val="FF0066"/>
          <w:sz w:val="28"/>
          <w:szCs w:val="28"/>
          <w:lang w:val="es-ES"/>
        </w:rPr>
        <w:t xml:space="preserve">                  </w:t>
      </w:r>
      <w:r w:rsidR="00AD55EB">
        <w:rPr>
          <w:rFonts w:ascii="Calibri" w:eastAsia="Calibri" w:hAnsi="Calibri" w:cs="Calibri"/>
          <w:color w:val="FF0066"/>
          <w:sz w:val="28"/>
          <w:szCs w:val="28"/>
          <w:lang w:val="es-ES"/>
        </w:rPr>
        <w:tab/>
      </w:r>
      <w:r w:rsidR="00AD55EB">
        <w:rPr>
          <w:rFonts w:ascii="Calibri" w:eastAsia="Calibri" w:hAnsi="Calibri" w:cs="Calibri"/>
          <w:color w:val="FF0066"/>
          <w:sz w:val="28"/>
          <w:szCs w:val="28"/>
          <w:lang w:val="es-ES"/>
        </w:rPr>
        <w:tab/>
      </w:r>
      <w:r w:rsidR="00AD55EB">
        <w:rPr>
          <w:rFonts w:ascii="Calibri" w:eastAsia="Calibri" w:hAnsi="Calibri" w:cs="Calibri"/>
          <w:color w:val="FF0066"/>
          <w:sz w:val="28"/>
          <w:szCs w:val="28"/>
          <w:lang w:val="es-ES"/>
        </w:rPr>
        <w:tab/>
      </w:r>
      <w:r w:rsidR="00AD55EB">
        <w:rPr>
          <w:rFonts w:ascii="Calibri" w:eastAsia="Calibri" w:hAnsi="Calibri" w:cs="Calibri"/>
          <w:color w:val="FF0066"/>
          <w:sz w:val="28"/>
          <w:szCs w:val="28"/>
          <w:lang w:val="es-ES"/>
        </w:rPr>
        <w:tab/>
      </w:r>
      <w:r w:rsidR="00AD55EB">
        <w:rPr>
          <w:rFonts w:ascii="Calibri" w:eastAsia="Calibri" w:hAnsi="Calibri" w:cs="Calibri"/>
          <w:color w:val="FF0066"/>
          <w:sz w:val="28"/>
          <w:szCs w:val="28"/>
          <w:lang w:val="es-ES"/>
        </w:rPr>
        <w:tab/>
      </w:r>
      <w:r w:rsidR="00AD55EB">
        <w:rPr>
          <w:rFonts w:ascii="Calibri" w:eastAsia="Calibri" w:hAnsi="Calibri" w:cs="Calibri"/>
          <w:color w:val="FF0066"/>
          <w:sz w:val="28"/>
          <w:szCs w:val="28"/>
          <w:lang w:val="es-ES"/>
        </w:rPr>
        <w:tab/>
      </w:r>
      <w:r w:rsidR="00AD55EB" w:rsidRPr="00AD55EB">
        <w:rPr>
          <w:rFonts w:ascii="Calibri" w:eastAsia="Calibri" w:hAnsi="Calibri" w:cs="Calibri"/>
          <w:color w:val="FF0066"/>
          <w:sz w:val="20"/>
          <w:szCs w:val="20"/>
          <w:lang w:val="es-ES"/>
        </w:rPr>
        <w:t>1</w:t>
      </w:r>
      <w:r w:rsidR="00C361CC">
        <w:rPr>
          <w:rFonts w:ascii="Calibri" w:eastAsia="Calibri" w:hAnsi="Calibri" w:cs="Calibri"/>
          <w:color w:val="FF0066"/>
          <w:sz w:val="28"/>
          <w:szCs w:val="28"/>
          <w:lang w:val="es-ES"/>
        </w:rPr>
        <w:t xml:space="preserve">                                    </w:t>
      </w:r>
      <w:r w:rsidR="009D7B9B">
        <w:rPr>
          <w:rFonts w:ascii="Calibri" w:eastAsia="Calibri" w:hAnsi="Calibri" w:cs="Calibri"/>
          <w:color w:val="FF0066"/>
          <w:sz w:val="28"/>
          <w:szCs w:val="28"/>
          <w:lang w:val="es-ES"/>
        </w:rPr>
        <w:t xml:space="preserve">                      </w:t>
      </w:r>
    </w:p>
    <w:p w:rsidR="00E22D75" w:rsidRPr="00324136" w:rsidRDefault="00645698">
      <w:pPr>
        <w:spacing w:line="360" w:lineRule="auto"/>
        <w:ind w:firstLine="720"/>
        <w:rPr>
          <w:rFonts w:ascii="Calibri" w:eastAsia="Calibri" w:hAnsi="Calibri" w:cs="Calibri"/>
          <w:color w:val="00B050"/>
          <w:sz w:val="28"/>
          <w:szCs w:val="28"/>
          <w:lang w:val="es-ES"/>
        </w:rPr>
      </w:pPr>
      <w:r w:rsidRPr="00324136">
        <w:rPr>
          <w:rFonts w:ascii="Calibri" w:eastAsia="Calibri" w:hAnsi="Calibri" w:cs="Calibri"/>
          <w:color w:val="00B050"/>
          <w:sz w:val="28"/>
          <w:szCs w:val="28"/>
          <w:lang w:val="es-ES"/>
        </w:rPr>
        <w:t xml:space="preserve">1.2 </w:t>
      </w:r>
      <w:r w:rsidR="00C224CF" w:rsidRPr="00324136">
        <w:rPr>
          <w:rFonts w:ascii="Calibri" w:eastAsia="Calibri" w:hAnsi="Calibri" w:cs="Calibri"/>
          <w:color w:val="00B050"/>
          <w:sz w:val="28"/>
          <w:szCs w:val="28"/>
          <w:lang w:val="es-ES"/>
        </w:rPr>
        <w:t>Doblaje</w:t>
      </w:r>
      <w:r w:rsidR="00AD55EB">
        <w:rPr>
          <w:rFonts w:ascii="Calibri" w:eastAsia="Calibri" w:hAnsi="Calibri" w:cs="Calibri"/>
          <w:color w:val="00B050"/>
          <w:sz w:val="28"/>
          <w:szCs w:val="28"/>
          <w:lang w:val="es-ES"/>
        </w:rPr>
        <w:t xml:space="preserve"> </w:t>
      </w:r>
      <w:r w:rsidR="00C361CC">
        <w:rPr>
          <w:rFonts w:ascii="Calibri" w:eastAsia="Calibri" w:hAnsi="Calibri" w:cs="Calibri"/>
          <w:color w:val="00B050"/>
          <w:sz w:val="28"/>
          <w:szCs w:val="28"/>
          <w:lang w:val="es-ES"/>
        </w:rPr>
        <w:t xml:space="preserve">                   </w:t>
      </w:r>
      <w:r w:rsidR="00AD55EB">
        <w:rPr>
          <w:rFonts w:ascii="Calibri" w:eastAsia="Calibri" w:hAnsi="Calibri" w:cs="Calibri"/>
          <w:color w:val="00B050"/>
          <w:sz w:val="28"/>
          <w:szCs w:val="28"/>
          <w:lang w:val="es-ES"/>
        </w:rPr>
        <w:tab/>
      </w:r>
      <w:r w:rsidR="00AD55EB">
        <w:rPr>
          <w:rFonts w:ascii="Calibri" w:eastAsia="Calibri" w:hAnsi="Calibri" w:cs="Calibri"/>
          <w:color w:val="00B050"/>
          <w:sz w:val="28"/>
          <w:szCs w:val="28"/>
          <w:lang w:val="es-ES"/>
        </w:rPr>
        <w:tab/>
      </w:r>
      <w:r w:rsidR="00AD55EB">
        <w:rPr>
          <w:rFonts w:ascii="Calibri" w:eastAsia="Calibri" w:hAnsi="Calibri" w:cs="Calibri"/>
          <w:color w:val="00B050"/>
          <w:sz w:val="28"/>
          <w:szCs w:val="28"/>
          <w:lang w:val="es-ES"/>
        </w:rPr>
        <w:tab/>
      </w:r>
      <w:r w:rsidR="00AD55EB">
        <w:rPr>
          <w:rFonts w:ascii="Calibri" w:eastAsia="Calibri" w:hAnsi="Calibri" w:cs="Calibri"/>
          <w:color w:val="00B050"/>
          <w:sz w:val="28"/>
          <w:szCs w:val="28"/>
          <w:lang w:val="es-ES"/>
        </w:rPr>
        <w:tab/>
      </w:r>
      <w:r w:rsidR="00C361CC">
        <w:rPr>
          <w:rFonts w:ascii="Calibri" w:eastAsia="Calibri" w:hAnsi="Calibri" w:cs="Calibri"/>
          <w:color w:val="00B050"/>
          <w:sz w:val="28"/>
          <w:szCs w:val="28"/>
          <w:lang w:val="es-ES"/>
        </w:rPr>
        <w:t xml:space="preserve">               </w:t>
      </w:r>
      <w:r w:rsidR="009D7B9B">
        <w:rPr>
          <w:rFonts w:ascii="Calibri" w:eastAsia="Calibri" w:hAnsi="Calibri" w:cs="Calibri"/>
          <w:color w:val="00B050"/>
          <w:sz w:val="28"/>
          <w:szCs w:val="28"/>
          <w:lang w:val="es-ES"/>
        </w:rPr>
        <w:t xml:space="preserve">       </w:t>
      </w:r>
      <w:r w:rsidR="00AD55EB" w:rsidRPr="00AD55EB">
        <w:rPr>
          <w:rFonts w:ascii="Calibri" w:eastAsia="Calibri" w:hAnsi="Calibri" w:cs="Calibri"/>
          <w:color w:val="00B050"/>
          <w:sz w:val="20"/>
          <w:szCs w:val="20"/>
          <w:lang w:val="es-ES"/>
        </w:rPr>
        <w:t xml:space="preserve"> 1                   </w:t>
      </w:r>
    </w:p>
    <w:p w:rsidR="00E22D75" w:rsidRPr="00324136" w:rsidRDefault="00C224CF">
      <w:pPr>
        <w:spacing w:line="360" w:lineRule="auto"/>
        <w:rPr>
          <w:rFonts w:ascii="Calibri" w:eastAsia="Calibri" w:hAnsi="Calibri" w:cs="Calibri"/>
          <w:color w:val="00B050"/>
          <w:sz w:val="28"/>
          <w:szCs w:val="28"/>
          <w:lang w:val="es-ES"/>
        </w:rPr>
      </w:pPr>
      <w:r w:rsidRPr="00324136">
        <w:rPr>
          <w:rFonts w:ascii="Calibri" w:eastAsia="Calibri" w:hAnsi="Calibri" w:cs="Calibri"/>
          <w:color w:val="00B050"/>
          <w:sz w:val="28"/>
          <w:szCs w:val="28"/>
          <w:lang w:val="es-ES"/>
        </w:rPr>
        <w:tab/>
      </w:r>
      <w:r w:rsidR="00645698" w:rsidRPr="00324136">
        <w:rPr>
          <w:rFonts w:ascii="Calibri" w:eastAsia="Calibri" w:hAnsi="Calibri" w:cs="Calibri"/>
          <w:color w:val="00B050"/>
          <w:sz w:val="28"/>
          <w:szCs w:val="28"/>
          <w:lang w:val="es-ES"/>
        </w:rPr>
        <w:t xml:space="preserve">1.3 </w:t>
      </w:r>
      <w:r w:rsidRPr="00324136">
        <w:rPr>
          <w:rFonts w:ascii="Calibri" w:eastAsia="Calibri" w:hAnsi="Calibri" w:cs="Calibri"/>
          <w:color w:val="00B050"/>
          <w:sz w:val="28"/>
          <w:szCs w:val="28"/>
          <w:lang w:val="es-ES"/>
        </w:rPr>
        <w:t>Subtítulos</w:t>
      </w:r>
      <w:r w:rsidR="00C361CC">
        <w:rPr>
          <w:rFonts w:ascii="Calibri" w:eastAsia="Calibri" w:hAnsi="Calibri" w:cs="Calibri"/>
          <w:color w:val="00B050"/>
          <w:sz w:val="28"/>
          <w:szCs w:val="28"/>
          <w:lang w:val="es-ES"/>
        </w:rPr>
        <w:t xml:space="preserve">                                      </w:t>
      </w:r>
      <w:r w:rsidR="009D7B9B">
        <w:rPr>
          <w:rFonts w:ascii="Calibri" w:eastAsia="Calibri" w:hAnsi="Calibri" w:cs="Calibri"/>
          <w:color w:val="00B050"/>
          <w:sz w:val="28"/>
          <w:szCs w:val="28"/>
          <w:lang w:val="es-ES"/>
        </w:rPr>
        <w:t xml:space="preserve">                    </w:t>
      </w:r>
      <w:r w:rsidR="009D7B9B">
        <w:rPr>
          <w:rFonts w:ascii="Calibri" w:eastAsia="Calibri" w:hAnsi="Calibri" w:cs="Calibri"/>
          <w:color w:val="00B050"/>
          <w:sz w:val="28"/>
          <w:szCs w:val="28"/>
          <w:lang w:val="es-ES"/>
        </w:rPr>
        <w:tab/>
        <w:t xml:space="preserve">         </w:t>
      </w:r>
      <w:r w:rsidR="00B8482B">
        <w:rPr>
          <w:rFonts w:ascii="Calibri" w:eastAsia="Calibri" w:hAnsi="Calibri" w:cs="Calibri"/>
          <w:color w:val="00B050"/>
          <w:sz w:val="28"/>
          <w:szCs w:val="28"/>
          <w:lang w:val="es-ES"/>
        </w:rPr>
        <w:t xml:space="preserve"> </w:t>
      </w:r>
      <w:r w:rsidR="00AD55EB">
        <w:rPr>
          <w:rFonts w:ascii="Calibri" w:eastAsia="Calibri" w:hAnsi="Calibri" w:cs="Calibri"/>
          <w:color w:val="00B050"/>
          <w:sz w:val="28"/>
          <w:szCs w:val="28"/>
          <w:lang w:val="es-ES"/>
        </w:rPr>
        <w:tab/>
      </w:r>
      <w:r w:rsidR="00AD55EB" w:rsidRPr="00AD55EB">
        <w:rPr>
          <w:rFonts w:ascii="Calibri" w:eastAsia="Calibri" w:hAnsi="Calibri" w:cs="Calibri"/>
          <w:color w:val="00B050"/>
          <w:sz w:val="20"/>
          <w:szCs w:val="20"/>
          <w:lang w:val="es-ES"/>
        </w:rPr>
        <w:t>1-2</w:t>
      </w:r>
    </w:p>
    <w:p w:rsidR="00E22D75" w:rsidRPr="00324136" w:rsidRDefault="00C224CF">
      <w:pPr>
        <w:spacing w:line="360" w:lineRule="auto"/>
        <w:rPr>
          <w:rFonts w:ascii="Calibri" w:eastAsia="Calibri" w:hAnsi="Calibri" w:cs="Calibri"/>
          <w:color w:val="00B050"/>
          <w:sz w:val="28"/>
          <w:szCs w:val="28"/>
          <w:lang w:val="es-ES"/>
        </w:rPr>
      </w:pPr>
      <w:r w:rsidRPr="00324136">
        <w:rPr>
          <w:rFonts w:ascii="Calibri" w:eastAsia="Calibri" w:hAnsi="Calibri" w:cs="Calibri"/>
          <w:color w:val="00B050"/>
          <w:sz w:val="28"/>
          <w:szCs w:val="28"/>
          <w:lang w:val="es-ES"/>
        </w:rPr>
        <w:tab/>
      </w:r>
      <w:r w:rsidR="00645698" w:rsidRPr="00324136">
        <w:rPr>
          <w:rFonts w:ascii="Calibri" w:eastAsia="Calibri" w:hAnsi="Calibri" w:cs="Calibri"/>
          <w:color w:val="00B050"/>
          <w:sz w:val="28"/>
          <w:szCs w:val="28"/>
          <w:lang w:val="es-ES"/>
        </w:rPr>
        <w:t xml:space="preserve">1.4 </w:t>
      </w:r>
      <w:r w:rsidRPr="00324136">
        <w:rPr>
          <w:rFonts w:ascii="Calibri" w:eastAsia="Calibri" w:hAnsi="Calibri" w:cs="Calibri"/>
          <w:color w:val="00B050"/>
          <w:sz w:val="28"/>
          <w:szCs w:val="28"/>
          <w:lang w:val="es-ES"/>
        </w:rPr>
        <w:t xml:space="preserve">Subtítulos para personas </w:t>
      </w:r>
      <w:r w:rsidR="000D749D" w:rsidRPr="00324136">
        <w:rPr>
          <w:rFonts w:ascii="Calibri" w:eastAsia="Calibri" w:hAnsi="Calibri" w:cs="Calibri"/>
          <w:color w:val="00B050"/>
          <w:sz w:val="28"/>
          <w:szCs w:val="28"/>
          <w:lang w:val="es-ES"/>
        </w:rPr>
        <w:t>sordas</w:t>
      </w:r>
      <w:r w:rsidR="00C361CC">
        <w:rPr>
          <w:rFonts w:ascii="Calibri" w:eastAsia="Calibri" w:hAnsi="Calibri" w:cs="Calibri"/>
          <w:color w:val="00B050"/>
          <w:sz w:val="28"/>
          <w:szCs w:val="28"/>
          <w:lang w:val="es-ES"/>
        </w:rPr>
        <w:t xml:space="preserve">              </w:t>
      </w:r>
      <w:r w:rsidR="009D7B9B">
        <w:rPr>
          <w:rFonts w:ascii="Calibri" w:eastAsia="Calibri" w:hAnsi="Calibri" w:cs="Calibri"/>
          <w:color w:val="00B050"/>
          <w:sz w:val="28"/>
          <w:szCs w:val="28"/>
          <w:lang w:val="es-ES"/>
        </w:rPr>
        <w:tab/>
      </w:r>
      <w:r w:rsidR="009D7B9B">
        <w:rPr>
          <w:rFonts w:ascii="Calibri" w:eastAsia="Calibri" w:hAnsi="Calibri" w:cs="Calibri"/>
          <w:color w:val="00B050"/>
          <w:sz w:val="28"/>
          <w:szCs w:val="28"/>
          <w:lang w:val="es-ES"/>
        </w:rPr>
        <w:tab/>
        <w:t xml:space="preserve">     </w:t>
      </w:r>
      <w:r w:rsidR="00B8482B">
        <w:rPr>
          <w:rFonts w:ascii="Calibri" w:eastAsia="Calibri" w:hAnsi="Calibri" w:cs="Calibri"/>
          <w:color w:val="00B050"/>
          <w:sz w:val="28"/>
          <w:szCs w:val="28"/>
          <w:lang w:val="es-ES"/>
        </w:rPr>
        <w:t xml:space="preserve">     </w:t>
      </w:r>
      <w:r w:rsidR="00AD55EB">
        <w:rPr>
          <w:rFonts w:ascii="Calibri" w:eastAsia="Calibri" w:hAnsi="Calibri" w:cs="Calibri"/>
          <w:color w:val="00B050"/>
          <w:sz w:val="28"/>
          <w:szCs w:val="28"/>
          <w:lang w:val="es-ES"/>
        </w:rPr>
        <w:tab/>
      </w:r>
      <w:r w:rsidR="00AD55EB" w:rsidRPr="00AD55EB">
        <w:rPr>
          <w:rFonts w:ascii="Calibri" w:eastAsia="Calibri" w:hAnsi="Calibri" w:cs="Calibri"/>
          <w:color w:val="00B050"/>
          <w:sz w:val="20"/>
          <w:szCs w:val="20"/>
          <w:lang w:val="es-ES"/>
        </w:rPr>
        <w:t>2-3</w:t>
      </w:r>
    </w:p>
    <w:p w:rsidR="00E22D75" w:rsidRPr="00324136" w:rsidRDefault="00C224CF">
      <w:pPr>
        <w:spacing w:line="360" w:lineRule="auto"/>
        <w:rPr>
          <w:rFonts w:ascii="Calibri" w:eastAsia="Calibri" w:hAnsi="Calibri" w:cs="Calibri"/>
          <w:color w:val="00B050"/>
          <w:sz w:val="28"/>
          <w:szCs w:val="28"/>
          <w:lang w:val="es-ES"/>
        </w:rPr>
      </w:pPr>
      <w:r w:rsidRPr="00324136">
        <w:rPr>
          <w:rFonts w:ascii="Calibri" w:eastAsia="Calibri" w:hAnsi="Calibri" w:cs="Calibri"/>
          <w:color w:val="00B050"/>
          <w:sz w:val="28"/>
          <w:szCs w:val="28"/>
          <w:lang w:val="es-ES"/>
        </w:rPr>
        <w:tab/>
      </w:r>
      <w:r w:rsidR="00645698" w:rsidRPr="00324136">
        <w:rPr>
          <w:rFonts w:ascii="Calibri" w:eastAsia="Calibri" w:hAnsi="Calibri" w:cs="Calibri"/>
          <w:color w:val="00B050"/>
          <w:sz w:val="28"/>
          <w:szCs w:val="28"/>
          <w:lang w:val="es-ES"/>
        </w:rPr>
        <w:t xml:space="preserve">1.5 </w:t>
      </w:r>
      <w:r w:rsidRPr="00324136">
        <w:rPr>
          <w:rFonts w:ascii="Calibri" w:eastAsia="Calibri" w:hAnsi="Calibri" w:cs="Calibri"/>
          <w:color w:val="00B050"/>
          <w:sz w:val="28"/>
          <w:szCs w:val="28"/>
          <w:lang w:val="es-ES"/>
        </w:rPr>
        <w:t>Lenguaje de signos</w:t>
      </w:r>
      <w:r w:rsidR="00B8482B">
        <w:rPr>
          <w:rFonts w:ascii="Calibri" w:eastAsia="Calibri" w:hAnsi="Calibri" w:cs="Calibri"/>
          <w:color w:val="00B050"/>
          <w:sz w:val="28"/>
          <w:szCs w:val="28"/>
          <w:lang w:val="es-ES"/>
        </w:rPr>
        <w:tab/>
      </w:r>
      <w:r w:rsidR="00B8482B">
        <w:rPr>
          <w:rFonts w:ascii="Calibri" w:eastAsia="Calibri" w:hAnsi="Calibri" w:cs="Calibri"/>
          <w:color w:val="00B050"/>
          <w:sz w:val="28"/>
          <w:szCs w:val="28"/>
          <w:lang w:val="es-ES"/>
        </w:rPr>
        <w:tab/>
        <w:t xml:space="preserve"> </w:t>
      </w:r>
      <w:r w:rsidR="00B8482B">
        <w:rPr>
          <w:rFonts w:ascii="Calibri" w:eastAsia="Calibri" w:hAnsi="Calibri" w:cs="Calibri"/>
          <w:color w:val="00B050"/>
          <w:sz w:val="28"/>
          <w:szCs w:val="28"/>
          <w:lang w:val="es-ES"/>
        </w:rPr>
        <w:tab/>
      </w:r>
      <w:r w:rsidR="00B8482B">
        <w:rPr>
          <w:rFonts w:ascii="Calibri" w:eastAsia="Calibri" w:hAnsi="Calibri" w:cs="Calibri"/>
          <w:color w:val="00B050"/>
          <w:sz w:val="28"/>
          <w:szCs w:val="28"/>
          <w:lang w:val="es-ES"/>
        </w:rPr>
        <w:tab/>
      </w:r>
      <w:r w:rsidR="00B8482B">
        <w:rPr>
          <w:rFonts w:ascii="Calibri" w:eastAsia="Calibri" w:hAnsi="Calibri" w:cs="Calibri"/>
          <w:color w:val="00B050"/>
          <w:sz w:val="28"/>
          <w:szCs w:val="28"/>
          <w:lang w:val="es-ES"/>
        </w:rPr>
        <w:tab/>
        <w:t xml:space="preserve">    </w:t>
      </w:r>
      <w:r w:rsidR="00AD55EB">
        <w:rPr>
          <w:rFonts w:ascii="Calibri" w:eastAsia="Calibri" w:hAnsi="Calibri" w:cs="Calibri"/>
          <w:color w:val="00B050"/>
          <w:sz w:val="28"/>
          <w:szCs w:val="28"/>
          <w:lang w:val="es-ES"/>
        </w:rPr>
        <w:tab/>
      </w:r>
      <w:r w:rsidR="00AD55EB" w:rsidRPr="00AD55EB">
        <w:rPr>
          <w:rFonts w:ascii="Calibri" w:eastAsia="Calibri" w:hAnsi="Calibri" w:cs="Calibri"/>
          <w:color w:val="00B050"/>
          <w:sz w:val="20"/>
          <w:szCs w:val="20"/>
          <w:lang w:val="es-ES"/>
        </w:rPr>
        <w:t>3-4</w:t>
      </w:r>
      <w:r w:rsidR="00B8482B" w:rsidRPr="00AD55EB">
        <w:rPr>
          <w:rFonts w:ascii="Calibri" w:eastAsia="Calibri" w:hAnsi="Calibri" w:cs="Calibri"/>
          <w:color w:val="00B050"/>
          <w:sz w:val="20"/>
          <w:szCs w:val="20"/>
          <w:lang w:val="es-ES"/>
        </w:rPr>
        <w:t xml:space="preserve">      </w:t>
      </w:r>
    </w:p>
    <w:p w:rsidR="00E22D75" w:rsidRPr="00324136" w:rsidRDefault="00C224CF">
      <w:pPr>
        <w:spacing w:line="360" w:lineRule="auto"/>
        <w:rPr>
          <w:rFonts w:ascii="Calibri" w:eastAsia="Calibri" w:hAnsi="Calibri" w:cs="Calibri"/>
          <w:color w:val="00B050"/>
          <w:sz w:val="28"/>
          <w:szCs w:val="28"/>
          <w:lang w:val="es-ES"/>
        </w:rPr>
      </w:pPr>
      <w:r w:rsidRPr="00324136">
        <w:rPr>
          <w:rFonts w:ascii="Calibri" w:eastAsia="Calibri" w:hAnsi="Calibri" w:cs="Calibri"/>
          <w:color w:val="00B050"/>
          <w:sz w:val="28"/>
          <w:szCs w:val="28"/>
          <w:lang w:val="es-ES"/>
        </w:rPr>
        <w:tab/>
      </w:r>
      <w:r w:rsidR="00645698" w:rsidRPr="00324136">
        <w:rPr>
          <w:rFonts w:ascii="Calibri" w:eastAsia="Calibri" w:hAnsi="Calibri" w:cs="Calibri"/>
          <w:color w:val="00B050"/>
          <w:sz w:val="28"/>
          <w:szCs w:val="28"/>
          <w:lang w:val="es-ES"/>
        </w:rPr>
        <w:t xml:space="preserve">1.6 </w:t>
      </w:r>
      <w:r w:rsidR="000D749D" w:rsidRPr="00324136">
        <w:rPr>
          <w:rFonts w:ascii="Calibri" w:eastAsia="Calibri" w:hAnsi="Calibri" w:cs="Calibri"/>
          <w:color w:val="00B050"/>
          <w:sz w:val="28"/>
          <w:szCs w:val="28"/>
          <w:lang w:val="es-ES"/>
        </w:rPr>
        <w:t>Audiodescripción</w:t>
      </w:r>
      <w:r w:rsidR="00B8482B">
        <w:rPr>
          <w:rFonts w:ascii="Calibri" w:eastAsia="Calibri" w:hAnsi="Calibri" w:cs="Calibri"/>
          <w:color w:val="00B050"/>
          <w:sz w:val="28"/>
          <w:szCs w:val="28"/>
          <w:lang w:val="es-ES"/>
        </w:rPr>
        <w:t xml:space="preserve">   </w:t>
      </w:r>
      <w:r w:rsidR="00B8482B">
        <w:rPr>
          <w:rFonts w:ascii="Calibri" w:eastAsia="Calibri" w:hAnsi="Calibri" w:cs="Calibri"/>
          <w:color w:val="00B050"/>
          <w:sz w:val="28"/>
          <w:szCs w:val="28"/>
          <w:lang w:val="es-ES"/>
        </w:rPr>
        <w:tab/>
      </w:r>
      <w:r w:rsidR="00B8482B">
        <w:rPr>
          <w:rFonts w:ascii="Calibri" w:eastAsia="Calibri" w:hAnsi="Calibri" w:cs="Calibri"/>
          <w:color w:val="00B050"/>
          <w:sz w:val="28"/>
          <w:szCs w:val="28"/>
          <w:lang w:val="es-ES"/>
        </w:rPr>
        <w:tab/>
      </w:r>
      <w:r w:rsidR="00B8482B">
        <w:rPr>
          <w:rFonts w:ascii="Calibri" w:eastAsia="Calibri" w:hAnsi="Calibri" w:cs="Calibri"/>
          <w:color w:val="00B050"/>
          <w:sz w:val="28"/>
          <w:szCs w:val="28"/>
          <w:lang w:val="es-ES"/>
        </w:rPr>
        <w:tab/>
      </w:r>
      <w:r w:rsidR="00B8482B">
        <w:rPr>
          <w:rFonts w:ascii="Calibri" w:eastAsia="Calibri" w:hAnsi="Calibri" w:cs="Calibri"/>
          <w:color w:val="00B050"/>
          <w:sz w:val="28"/>
          <w:szCs w:val="28"/>
          <w:lang w:val="es-ES"/>
        </w:rPr>
        <w:tab/>
      </w:r>
      <w:r w:rsidR="00B8482B">
        <w:rPr>
          <w:rFonts w:ascii="Calibri" w:eastAsia="Calibri" w:hAnsi="Calibri" w:cs="Calibri"/>
          <w:color w:val="00B050"/>
          <w:sz w:val="28"/>
          <w:szCs w:val="28"/>
          <w:lang w:val="es-ES"/>
        </w:rPr>
        <w:tab/>
        <w:t xml:space="preserve">          </w:t>
      </w:r>
      <w:r w:rsidR="00AD55EB">
        <w:rPr>
          <w:rFonts w:ascii="Calibri" w:eastAsia="Calibri" w:hAnsi="Calibri" w:cs="Calibri"/>
          <w:color w:val="00B050"/>
          <w:sz w:val="28"/>
          <w:szCs w:val="28"/>
          <w:lang w:val="es-ES"/>
        </w:rPr>
        <w:tab/>
      </w:r>
      <w:r w:rsidR="00AD55EB" w:rsidRPr="00AD55EB">
        <w:rPr>
          <w:rFonts w:ascii="Calibri" w:eastAsia="Calibri" w:hAnsi="Calibri" w:cs="Calibri"/>
          <w:color w:val="00B050"/>
          <w:sz w:val="20"/>
          <w:szCs w:val="20"/>
          <w:lang w:val="es-ES"/>
        </w:rPr>
        <w:t>4</w:t>
      </w:r>
    </w:p>
    <w:p w:rsidR="00E22D75" w:rsidRPr="00324136" w:rsidRDefault="00E22D75">
      <w:pPr>
        <w:spacing w:line="360" w:lineRule="auto"/>
        <w:rPr>
          <w:rFonts w:ascii="Calibri" w:eastAsia="Calibri" w:hAnsi="Calibri" w:cs="Calibri"/>
          <w:color w:val="00B050"/>
          <w:sz w:val="28"/>
          <w:szCs w:val="28"/>
          <w:lang w:val="es-ES"/>
        </w:rPr>
      </w:pPr>
    </w:p>
    <w:p w:rsidR="00E22D75" w:rsidRPr="00324136" w:rsidRDefault="00C224CF" w:rsidP="00645698">
      <w:pPr>
        <w:pStyle w:val="ListParagraph"/>
        <w:numPr>
          <w:ilvl w:val="0"/>
          <w:numId w:val="3"/>
        </w:numPr>
        <w:spacing w:line="360" w:lineRule="auto"/>
        <w:rPr>
          <w:rFonts w:ascii="Calibri" w:eastAsia="Calibri" w:hAnsi="Calibri" w:cs="Calibri"/>
          <w:color w:val="00B050"/>
          <w:sz w:val="28"/>
          <w:szCs w:val="28"/>
          <w:lang w:val="es-ES"/>
        </w:rPr>
      </w:pPr>
      <w:r w:rsidRPr="00324136">
        <w:rPr>
          <w:rFonts w:ascii="Calibri" w:eastAsia="Calibri" w:hAnsi="Calibri" w:cs="Calibri"/>
          <w:color w:val="00B050"/>
          <w:sz w:val="28"/>
          <w:szCs w:val="28"/>
          <w:lang w:val="es-ES"/>
        </w:rPr>
        <w:t>Cine accesible</w:t>
      </w:r>
      <w:r w:rsidR="00EF571F">
        <w:rPr>
          <w:rFonts w:ascii="Calibri" w:eastAsia="Calibri" w:hAnsi="Calibri" w:cs="Calibri"/>
          <w:color w:val="00B050"/>
          <w:sz w:val="28"/>
          <w:szCs w:val="28"/>
          <w:lang w:val="es-ES"/>
        </w:rPr>
        <w:t xml:space="preserve">                           </w:t>
      </w:r>
      <w:r w:rsidR="00B8482B">
        <w:rPr>
          <w:rFonts w:ascii="Calibri" w:eastAsia="Calibri" w:hAnsi="Calibri" w:cs="Calibri"/>
          <w:color w:val="00B050"/>
          <w:sz w:val="28"/>
          <w:szCs w:val="28"/>
          <w:lang w:val="es-ES"/>
        </w:rPr>
        <w:t xml:space="preserve">                   </w:t>
      </w:r>
      <w:r w:rsidR="00B8482B">
        <w:rPr>
          <w:rFonts w:ascii="Calibri" w:eastAsia="Calibri" w:hAnsi="Calibri" w:cs="Calibri"/>
          <w:color w:val="00B050"/>
          <w:sz w:val="28"/>
          <w:szCs w:val="28"/>
          <w:lang w:val="es-ES"/>
        </w:rPr>
        <w:tab/>
      </w:r>
      <w:r w:rsidR="00B8482B">
        <w:rPr>
          <w:rFonts w:ascii="Calibri" w:eastAsia="Calibri" w:hAnsi="Calibri" w:cs="Calibri"/>
          <w:color w:val="00B050"/>
          <w:sz w:val="28"/>
          <w:szCs w:val="28"/>
          <w:lang w:val="es-ES"/>
        </w:rPr>
        <w:tab/>
        <w:t xml:space="preserve">          </w:t>
      </w:r>
    </w:p>
    <w:p w:rsidR="00E22D75" w:rsidRPr="00324136" w:rsidRDefault="00C224CF" w:rsidP="00645698">
      <w:pPr>
        <w:pStyle w:val="ListParagraph"/>
        <w:numPr>
          <w:ilvl w:val="1"/>
          <w:numId w:val="3"/>
        </w:numPr>
        <w:spacing w:line="360" w:lineRule="auto"/>
        <w:rPr>
          <w:rFonts w:ascii="Calibri" w:eastAsia="Calibri" w:hAnsi="Calibri" w:cs="Calibri"/>
          <w:color w:val="00B050"/>
          <w:sz w:val="28"/>
          <w:szCs w:val="28"/>
          <w:lang w:val="es-ES"/>
        </w:rPr>
      </w:pPr>
      <w:r w:rsidRPr="00324136">
        <w:rPr>
          <w:rFonts w:ascii="Calibri" w:eastAsia="Calibri" w:hAnsi="Calibri" w:cs="Calibri"/>
          <w:color w:val="FF0066"/>
          <w:sz w:val="28"/>
          <w:szCs w:val="28"/>
          <w:lang w:val="es-ES"/>
        </w:rPr>
        <w:t>Ejercicio 2</w:t>
      </w:r>
      <w:r w:rsidR="00EF571F">
        <w:rPr>
          <w:rFonts w:ascii="Calibri" w:eastAsia="Calibri" w:hAnsi="Calibri" w:cs="Calibri"/>
          <w:color w:val="FF0066"/>
          <w:sz w:val="28"/>
          <w:szCs w:val="28"/>
          <w:lang w:val="es-ES"/>
        </w:rPr>
        <w:tab/>
      </w:r>
      <w:r w:rsidR="00EF571F">
        <w:rPr>
          <w:rFonts w:ascii="Calibri" w:eastAsia="Calibri" w:hAnsi="Calibri" w:cs="Calibri"/>
          <w:color w:val="FF0066"/>
          <w:sz w:val="28"/>
          <w:szCs w:val="28"/>
          <w:lang w:val="es-ES"/>
        </w:rPr>
        <w:tab/>
      </w:r>
      <w:r w:rsidR="00EF571F">
        <w:rPr>
          <w:rFonts w:ascii="Calibri" w:eastAsia="Calibri" w:hAnsi="Calibri" w:cs="Calibri"/>
          <w:color w:val="FF0066"/>
          <w:sz w:val="28"/>
          <w:szCs w:val="28"/>
          <w:lang w:val="es-ES"/>
        </w:rPr>
        <w:tab/>
      </w:r>
      <w:r w:rsidR="00EF571F">
        <w:rPr>
          <w:rFonts w:ascii="Calibri" w:eastAsia="Calibri" w:hAnsi="Calibri" w:cs="Calibri"/>
          <w:color w:val="FF0066"/>
          <w:sz w:val="28"/>
          <w:szCs w:val="28"/>
          <w:lang w:val="es-ES"/>
        </w:rPr>
        <w:tab/>
      </w:r>
      <w:r w:rsidR="00EF571F">
        <w:rPr>
          <w:rFonts w:ascii="Calibri" w:eastAsia="Calibri" w:hAnsi="Calibri" w:cs="Calibri"/>
          <w:color w:val="FF0066"/>
          <w:sz w:val="28"/>
          <w:szCs w:val="28"/>
          <w:lang w:val="es-ES"/>
        </w:rPr>
        <w:tab/>
      </w:r>
      <w:r w:rsidR="00EF571F">
        <w:rPr>
          <w:rFonts w:ascii="Calibri" w:eastAsia="Calibri" w:hAnsi="Calibri" w:cs="Calibri"/>
          <w:color w:val="FF0066"/>
          <w:sz w:val="28"/>
          <w:szCs w:val="28"/>
          <w:lang w:val="es-ES"/>
        </w:rPr>
        <w:tab/>
        <w:t xml:space="preserve">       </w:t>
      </w:r>
      <w:r w:rsidR="00AD55EB">
        <w:rPr>
          <w:rFonts w:ascii="Calibri" w:eastAsia="Calibri" w:hAnsi="Calibri" w:cs="Calibri"/>
          <w:color w:val="FF0066"/>
          <w:sz w:val="28"/>
          <w:szCs w:val="28"/>
          <w:lang w:val="es-ES"/>
        </w:rPr>
        <w:t xml:space="preserve"> </w:t>
      </w:r>
      <w:r w:rsidR="00EF571F">
        <w:rPr>
          <w:rFonts w:ascii="Calibri" w:eastAsia="Calibri" w:hAnsi="Calibri" w:cs="Calibri"/>
          <w:color w:val="FF0066"/>
          <w:sz w:val="28"/>
          <w:szCs w:val="28"/>
          <w:lang w:val="es-ES"/>
        </w:rPr>
        <w:t xml:space="preserve">  </w:t>
      </w:r>
      <w:r w:rsidR="00EF571F" w:rsidRPr="00AD55EB">
        <w:rPr>
          <w:rFonts w:ascii="Calibri" w:eastAsia="Calibri" w:hAnsi="Calibri" w:cs="Calibri"/>
          <w:color w:val="FF0066"/>
          <w:sz w:val="20"/>
          <w:szCs w:val="20"/>
          <w:lang w:val="es-ES"/>
        </w:rPr>
        <w:t xml:space="preserve"> </w:t>
      </w:r>
      <w:r w:rsidR="00AD55EB" w:rsidRPr="00AD55EB">
        <w:rPr>
          <w:rFonts w:ascii="Calibri" w:eastAsia="Calibri" w:hAnsi="Calibri" w:cs="Calibri"/>
          <w:color w:val="FF0066"/>
          <w:sz w:val="20"/>
          <w:szCs w:val="20"/>
          <w:lang w:val="es-ES"/>
        </w:rPr>
        <w:t>5</w:t>
      </w:r>
    </w:p>
    <w:p w:rsidR="00E22D75" w:rsidRPr="00324136" w:rsidRDefault="00C224CF">
      <w:pPr>
        <w:spacing w:line="360" w:lineRule="auto"/>
        <w:rPr>
          <w:rFonts w:ascii="Calibri" w:eastAsia="Calibri" w:hAnsi="Calibri" w:cs="Calibri"/>
          <w:color w:val="EB357A"/>
          <w:sz w:val="28"/>
          <w:szCs w:val="28"/>
          <w:lang w:val="es-ES"/>
        </w:rPr>
      </w:pPr>
      <w:r w:rsidRPr="00324136">
        <w:rPr>
          <w:rFonts w:ascii="Calibri" w:eastAsia="Calibri" w:hAnsi="Calibri" w:cs="Calibri"/>
          <w:color w:val="00B050"/>
          <w:sz w:val="28"/>
          <w:szCs w:val="28"/>
          <w:lang w:val="es-ES"/>
        </w:rPr>
        <w:tab/>
      </w:r>
      <w:r w:rsidR="00645698" w:rsidRPr="00324136">
        <w:rPr>
          <w:rFonts w:ascii="Calibri" w:eastAsia="Calibri" w:hAnsi="Calibri" w:cs="Calibri"/>
          <w:color w:val="EB357A"/>
          <w:sz w:val="28"/>
          <w:szCs w:val="28"/>
          <w:lang w:val="es-ES"/>
        </w:rPr>
        <w:t xml:space="preserve">2.2 </w:t>
      </w:r>
      <w:r w:rsidR="00C405A7" w:rsidRPr="00324136">
        <w:rPr>
          <w:rFonts w:ascii="Calibri" w:eastAsia="Calibri" w:hAnsi="Calibri" w:cs="Calibri"/>
          <w:color w:val="EB357A"/>
          <w:sz w:val="28"/>
          <w:szCs w:val="28"/>
          <w:lang w:val="es-ES"/>
        </w:rPr>
        <w:t>Ejercicio 3</w:t>
      </w:r>
      <w:r w:rsidR="00B8482B">
        <w:rPr>
          <w:rFonts w:ascii="Calibri" w:eastAsia="Calibri" w:hAnsi="Calibri" w:cs="Calibri"/>
          <w:color w:val="EB357A"/>
          <w:sz w:val="28"/>
          <w:szCs w:val="28"/>
          <w:lang w:val="es-ES"/>
        </w:rPr>
        <w:tab/>
      </w:r>
      <w:r w:rsidR="00B8482B">
        <w:rPr>
          <w:rFonts w:ascii="Calibri" w:eastAsia="Calibri" w:hAnsi="Calibri" w:cs="Calibri"/>
          <w:color w:val="EB357A"/>
          <w:sz w:val="28"/>
          <w:szCs w:val="28"/>
          <w:lang w:val="es-ES"/>
        </w:rPr>
        <w:tab/>
      </w:r>
      <w:r w:rsidR="00B8482B">
        <w:rPr>
          <w:rFonts w:ascii="Calibri" w:eastAsia="Calibri" w:hAnsi="Calibri" w:cs="Calibri"/>
          <w:color w:val="EB357A"/>
          <w:sz w:val="28"/>
          <w:szCs w:val="28"/>
          <w:lang w:val="es-ES"/>
        </w:rPr>
        <w:tab/>
      </w:r>
      <w:r w:rsidR="00B8482B">
        <w:rPr>
          <w:rFonts w:ascii="Calibri" w:eastAsia="Calibri" w:hAnsi="Calibri" w:cs="Calibri"/>
          <w:color w:val="EB357A"/>
          <w:sz w:val="28"/>
          <w:szCs w:val="28"/>
          <w:lang w:val="es-ES"/>
        </w:rPr>
        <w:tab/>
      </w:r>
      <w:r w:rsidR="00B8482B">
        <w:rPr>
          <w:rFonts w:ascii="Calibri" w:eastAsia="Calibri" w:hAnsi="Calibri" w:cs="Calibri"/>
          <w:color w:val="EB357A"/>
          <w:sz w:val="28"/>
          <w:szCs w:val="28"/>
          <w:lang w:val="es-ES"/>
        </w:rPr>
        <w:tab/>
      </w:r>
      <w:r w:rsidR="00B8482B">
        <w:rPr>
          <w:rFonts w:ascii="Calibri" w:eastAsia="Calibri" w:hAnsi="Calibri" w:cs="Calibri"/>
          <w:color w:val="EB357A"/>
          <w:sz w:val="28"/>
          <w:szCs w:val="28"/>
          <w:lang w:val="es-ES"/>
        </w:rPr>
        <w:tab/>
        <w:t xml:space="preserve">        </w:t>
      </w:r>
      <w:r w:rsidR="00AD55EB">
        <w:rPr>
          <w:rFonts w:ascii="Calibri" w:eastAsia="Calibri" w:hAnsi="Calibri" w:cs="Calibri"/>
          <w:color w:val="EB357A"/>
          <w:sz w:val="28"/>
          <w:szCs w:val="28"/>
          <w:lang w:val="es-ES"/>
        </w:rPr>
        <w:t xml:space="preserve"> </w:t>
      </w:r>
      <w:r w:rsidR="00B8482B">
        <w:rPr>
          <w:rFonts w:ascii="Calibri" w:eastAsia="Calibri" w:hAnsi="Calibri" w:cs="Calibri"/>
          <w:color w:val="EB357A"/>
          <w:sz w:val="28"/>
          <w:szCs w:val="28"/>
          <w:lang w:val="es-ES"/>
        </w:rPr>
        <w:t xml:space="preserve">  </w:t>
      </w:r>
      <w:r w:rsidR="00AD55EB" w:rsidRPr="00AD55EB">
        <w:rPr>
          <w:rFonts w:ascii="Calibri" w:eastAsia="Calibri" w:hAnsi="Calibri" w:cs="Calibri"/>
          <w:color w:val="EB357A"/>
          <w:sz w:val="20"/>
          <w:szCs w:val="20"/>
          <w:lang w:val="es-ES"/>
        </w:rPr>
        <w:t>5-6</w:t>
      </w:r>
    </w:p>
    <w:p w:rsidR="00E22D75" w:rsidRPr="00324136" w:rsidRDefault="00C224CF">
      <w:pPr>
        <w:spacing w:line="360" w:lineRule="auto"/>
        <w:rPr>
          <w:rFonts w:ascii="Calibri" w:eastAsia="Calibri" w:hAnsi="Calibri" w:cs="Calibri"/>
          <w:color w:val="00B050"/>
          <w:sz w:val="28"/>
          <w:szCs w:val="28"/>
          <w:lang w:val="es-ES"/>
        </w:rPr>
      </w:pPr>
      <w:r w:rsidRPr="00324136">
        <w:rPr>
          <w:rFonts w:ascii="Calibri" w:eastAsia="Calibri" w:hAnsi="Calibri" w:cs="Calibri"/>
          <w:color w:val="00B050"/>
          <w:sz w:val="28"/>
          <w:szCs w:val="28"/>
          <w:lang w:val="es-ES"/>
        </w:rPr>
        <w:tab/>
      </w:r>
      <w:r w:rsidR="00645698" w:rsidRPr="00324136">
        <w:rPr>
          <w:rFonts w:ascii="Calibri" w:eastAsia="Calibri" w:hAnsi="Calibri" w:cs="Calibri"/>
          <w:color w:val="00B050"/>
          <w:sz w:val="28"/>
          <w:szCs w:val="28"/>
          <w:lang w:val="es-ES"/>
        </w:rPr>
        <w:t xml:space="preserve">2.3 </w:t>
      </w:r>
      <w:r w:rsidR="00C405A7" w:rsidRPr="00324136">
        <w:rPr>
          <w:rFonts w:ascii="Calibri" w:eastAsia="Calibri" w:hAnsi="Calibri" w:cs="Calibri"/>
          <w:color w:val="00B050"/>
          <w:sz w:val="28"/>
          <w:szCs w:val="28"/>
          <w:lang w:val="es-ES"/>
        </w:rPr>
        <w:t>Subtítulos para personas sordas</w:t>
      </w:r>
      <w:r w:rsidR="00B8482B">
        <w:rPr>
          <w:rFonts w:ascii="Calibri" w:eastAsia="Calibri" w:hAnsi="Calibri" w:cs="Calibri"/>
          <w:color w:val="00B050"/>
          <w:sz w:val="28"/>
          <w:szCs w:val="28"/>
          <w:lang w:val="es-ES"/>
        </w:rPr>
        <w:tab/>
      </w:r>
      <w:r w:rsidR="00B8482B">
        <w:rPr>
          <w:rFonts w:ascii="Calibri" w:eastAsia="Calibri" w:hAnsi="Calibri" w:cs="Calibri"/>
          <w:color w:val="00B050"/>
          <w:sz w:val="28"/>
          <w:szCs w:val="28"/>
          <w:lang w:val="es-ES"/>
        </w:rPr>
        <w:tab/>
      </w:r>
      <w:r w:rsidR="00B8482B">
        <w:rPr>
          <w:rFonts w:ascii="Calibri" w:eastAsia="Calibri" w:hAnsi="Calibri" w:cs="Calibri"/>
          <w:color w:val="00B050"/>
          <w:sz w:val="28"/>
          <w:szCs w:val="28"/>
          <w:lang w:val="es-ES"/>
        </w:rPr>
        <w:tab/>
        <w:t xml:space="preserve">        </w:t>
      </w:r>
      <w:r w:rsidR="00AD55EB">
        <w:rPr>
          <w:rFonts w:ascii="Calibri" w:eastAsia="Calibri" w:hAnsi="Calibri" w:cs="Calibri"/>
          <w:color w:val="00B050"/>
          <w:sz w:val="28"/>
          <w:szCs w:val="28"/>
          <w:lang w:val="es-ES"/>
        </w:rPr>
        <w:t xml:space="preserve"> </w:t>
      </w:r>
      <w:r w:rsidR="00B8482B">
        <w:rPr>
          <w:rFonts w:ascii="Calibri" w:eastAsia="Calibri" w:hAnsi="Calibri" w:cs="Calibri"/>
          <w:color w:val="00B050"/>
          <w:sz w:val="28"/>
          <w:szCs w:val="28"/>
          <w:lang w:val="es-ES"/>
        </w:rPr>
        <w:t xml:space="preserve">  </w:t>
      </w:r>
      <w:r w:rsidR="00AD55EB" w:rsidRPr="00AD55EB">
        <w:rPr>
          <w:rFonts w:ascii="Calibri" w:eastAsia="Calibri" w:hAnsi="Calibri" w:cs="Calibri"/>
          <w:color w:val="00B050"/>
          <w:sz w:val="20"/>
          <w:szCs w:val="20"/>
          <w:lang w:val="es-ES"/>
        </w:rPr>
        <w:t>6</w:t>
      </w:r>
    </w:p>
    <w:p w:rsidR="00DD01B2" w:rsidRPr="00B201CE" w:rsidRDefault="00C224CF" w:rsidP="00B201CE">
      <w:pPr>
        <w:spacing w:line="360" w:lineRule="auto"/>
        <w:rPr>
          <w:rFonts w:ascii="Calibri" w:eastAsia="Calibri" w:hAnsi="Calibri" w:cs="Calibri"/>
          <w:color w:val="00B050"/>
          <w:sz w:val="28"/>
          <w:szCs w:val="28"/>
          <w:lang w:val="es-ES"/>
        </w:rPr>
      </w:pPr>
      <w:r w:rsidRPr="00324136">
        <w:rPr>
          <w:rFonts w:ascii="Calibri" w:eastAsia="Calibri" w:hAnsi="Calibri" w:cs="Calibri"/>
          <w:color w:val="00B050"/>
          <w:sz w:val="28"/>
          <w:szCs w:val="28"/>
          <w:lang w:val="es-ES"/>
        </w:rPr>
        <w:tab/>
      </w:r>
      <w:r w:rsidR="00645698" w:rsidRPr="00324136">
        <w:rPr>
          <w:rFonts w:ascii="Calibri" w:eastAsia="Calibri" w:hAnsi="Calibri" w:cs="Calibri"/>
          <w:color w:val="00B050"/>
          <w:sz w:val="28"/>
          <w:szCs w:val="28"/>
          <w:lang w:val="es-ES"/>
        </w:rPr>
        <w:t xml:space="preserve">2.4 </w:t>
      </w:r>
      <w:r w:rsidR="00C405A7" w:rsidRPr="00324136">
        <w:rPr>
          <w:rFonts w:ascii="Calibri" w:eastAsia="Calibri" w:hAnsi="Calibri" w:cs="Calibri"/>
          <w:color w:val="00B050"/>
          <w:sz w:val="28"/>
          <w:szCs w:val="28"/>
          <w:lang w:val="es-ES"/>
        </w:rPr>
        <w:t>Audiodescrip</w:t>
      </w:r>
      <w:r w:rsidRPr="00324136">
        <w:rPr>
          <w:rFonts w:ascii="Calibri" w:eastAsia="Calibri" w:hAnsi="Calibri" w:cs="Calibri"/>
          <w:color w:val="00B050"/>
          <w:sz w:val="28"/>
          <w:szCs w:val="28"/>
          <w:lang w:val="es-ES"/>
        </w:rPr>
        <w:t>ción</w:t>
      </w:r>
      <w:r w:rsidR="00B8482B">
        <w:rPr>
          <w:rFonts w:ascii="Calibri" w:eastAsia="Calibri" w:hAnsi="Calibri" w:cs="Calibri"/>
          <w:color w:val="00B050"/>
          <w:sz w:val="28"/>
          <w:szCs w:val="28"/>
          <w:lang w:val="es-ES"/>
        </w:rPr>
        <w:t xml:space="preserve">       </w:t>
      </w:r>
      <w:r w:rsidR="00B8482B">
        <w:rPr>
          <w:rFonts w:ascii="Calibri" w:eastAsia="Calibri" w:hAnsi="Calibri" w:cs="Calibri"/>
          <w:color w:val="00B050"/>
          <w:sz w:val="28"/>
          <w:szCs w:val="28"/>
          <w:lang w:val="es-ES"/>
        </w:rPr>
        <w:tab/>
      </w:r>
      <w:r w:rsidR="00B8482B">
        <w:rPr>
          <w:rFonts w:ascii="Calibri" w:eastAsia="Calibri" w:hAnsi="Calibri" w:cs="Calibri"/>
          <w:color w:val="00B050"/>
          <w:sz w:val="28"/>
          <w:szCs w:val="28"/>
          <w:lang w:val="es-ES"/>
        </w:rPr>
        <w:tab/>
      </w:r>
      <w:r w:rsidR="00B8482B">
        <w:rPr>
          <w:rFonts w:ascii="Calibri" w:eastAsia="Calibri" w:hAnsi="Calibri" w:cs="Calibri"/>
          <w:color w:val="00B050"/>
          <w:sz w:val="28"/>
          <w:szCs w:val="28"/>
          <w:lang w:val="es-ES"/>
        </w:rPr>
        <w:tab/>
      </w:r>
      <w:r w:rsidR="00B8482B">
        <w:rPr>
          <w:rFonts w:ascii="Calibri" w:eastAsia="Calibri" w:hAnsi="Calibri" w:cs="Calibri"/>
          <w:color w:val="00B050"/>
          <w:sz w:val="28"/>
          <w:szCs w:val="28"/>
          <w:lang w:val="es-ES"/>
        </w:rPr>
        <w:tab/>
      </w:r>
      <w:r w:rsidR="00B8482B">
        <w:rPr>
          <w:rFonts w:ascii="Calibri" w:eastAsia="Calibri" w:hAnsi="Calibri" w:cs="Calibri"/>
          <w:color w:val="00B050"/>
          <w:sz w:val="28"/>
          <w:szCs w:val="28"/>
          <w:lang w:val="es-ES"/>
        </w:rPr>
        <w:tab/>
        <w:t xml:space="preserve">         </w:t>
      </w:r>
      <w:r w:rsidR="00AD55EB">
        <w:rPr>
          <w:rFonts w:ascii="Calibri" w:eastAsia="Calibri" w:hAnsi="Calibri" w:cs="Calibri"/>
          <w:color w:val="00B050"/>
          <w:sz w:val="28"/>
          <w:szCs w:val="28"/>
          <w:lang w:val="es-ES"/>
        </w:rPr>
        <w:t xml:space="preserve"> </w:t>
      </w:r>
      <w:r w:rsidR="00B8482B">
        <w:rPr>
          <w:rFonts w:ascii="Calibri" w:eastAsia="Calibri" w:hAnsi="Calibri" w:cs="Calibri"/>
          <w:color w:val="00B050"/>
          <w:sz w:val="28"/>
          <w:szCs w:val="28"/>
          <w:lang w:val="es-ES"/>
        </w:rPr>
        <w:t xml:space="preserve"> </w:t>
      </w:r>
      <w:r w:rsidR="00AD55EB" w:rsidRPr="00AD55EB">
        <w:rPr>
          <w:rFonts w:ascii="Calibri" w:eastAsia="Calibri" w:hAnsi="Calibri" w:cs="Calibri"/>
          <w:color w:val="00B050"/>
          <w:sz w:val="20"/>
          <w:szCs w:val="20"/>
          <w:lang w:val="es-ES"/>
        </w:rPr>
        <w:t>6-7</w:t>
      </w:r>
    </w:p>
    <w:p w:rsidR="00E22D75" w:rsidRPr="00324136" w:rsidRDefault="00B201CE" w:rsidP="00B201CE">
      <w:pPr>
        <w:spacing w:line="360" w:lineRule="auto"/>
        <w:ind w:left="720"/>
        <w:rPr>
          <w:rFonts w:ascii="Calibri" w:eastAsia="Calibri" w:hAnsi="Calibri" w:cs="Calibri"/>
          <w:color w:val="00B050"/>
          <w:sz w:val="28"/>
          <w:szCs w:val="28"/>
          <w:lang w:val="es-ES"/>
        </w:rPr>
      </w:pPr>
      <w:r>
        <w:rPr>
          <w:rFonts w:ascii="Calibri" w:eastAsia="Calibri" w:hAnsi="Calibri" w:cs="Calibri"/>
          <w:color w:val="00B050"/>
          <w:sz w:val="28"/>
          <w:szCs w:val="28"/>
          <w:lang w:val="es-ES"/>
        </w:rPr>
        <w:t xml:space="preserve">2.5 </w:t>
      </w:r>
      <w:r w:rsidR="00C405A7" w:rsidRPr="00324136">
        <w:rPr>
          <w:rFonts w:ascii="Calibri" w:eastAsia="Calibri" w:hAnsi="Calibri" w:cs="Calibri"/>
          <w:color w:val="00B050"/>
          <w:sz w:val="28"/>
          <w:szCs w:val="28"/>
          <w:lang w:val="es-ES"/>
        </w:rPr>
        <w:t>Lenguaje de signos</w:t>
      </w:r>
      <w:r>
        <w:rPr>
          <w:rFonts w:ascii="Calibri" w:eastAsia="Calibri" w:hAnsi="Calibri" w:cs="Calibri"/>
          <w:color w:val="00B050"/>
          <w:sz w:val="28"/>
          <w:szCs w:val="28"/>
          <w:lang w:val="es-ES"/>
        </w:rPr>
        <w:tab/>
      </w:r>
      <w:r>
        <w:rPr>
          <w:rFonts w:ascii="Calibri" w:eastAsia="Calibri" w:hAnsi="Calibri" w:cs="Calibri"/>
          <w:color w:val="00B050"/>
          <w:sz w:val="28"/>
          <w:szCs w:val="28"/>
          <w:lang w:val="es-ES"/>
        </w:rPr>
        <w:tab/>
      </w:r>
      <w:r w:rsidR="00DD01B2">
        <w:rPr>
          <w:rFonts w:ascii="Calibri" w:eastAsia="Calibri" w:hAnsi="Calibri" w:cs="Calibri"/>
          <w:color w:val="00B050"/>
          <w:sz w:val="28"/>
          <w:szCs w:val="28"/>
          <w:lang w:val="es-ES"/>
        </w:rPr>
        <w:tab/>
      </w:r>
      <w:r w:rsidR="00DD01B2">
        <w:rPr>
          <w:rFonts w:ascii="Calibri" w:eastAsia="Calibri" w:hAnsi="Calibri" w:cs="Calibri"/>
          <w:color w:val="00B050"/>
          <w:sz w:val="28"/>
          <w:szCs w:val="28"/>
          <w:lang w:val="es-ES"/>
        </w:rPr>
        <w:tab/>
      </w:r>
      <w:r>
        <w:rPr>
          <w:rFonts w:ascii="Calibri" w:eastAsia="Calibri" w:hAnsi="Calibri" w:cs="Calibri"/>
          <w:color w:val="00B050"/>
          <w:sz w:val="28"/>
          <w:szCs w:val="28"/>
          <w:lang w:val="es-ES"/>
        </w:rPr>
        <w:tab/>
      </w:r>
      <w:r w:rsidR="00DD01B2" w:rsidRPr="00AD55EB">
        <w:rPr>
          <w:rFonts w:ascii="Calibri" w:eastAsia="Calibri" w:hAnsi="Calibri" w:cs="Calibri"/>
          <w:color w:val="00B050"/>
          <w:sz w:val="20"/>
          <w:szCs w:val="20"/>
          <w:lang w:val="es-ES"/>
        </w:rPr>
        <w:t xml:space="preserve">    </w:t>
      </w:r>
      <w:r w:rsidR="003A612D" w:rsidRPr="00AD55EB">
        <w:rPr>
          <w:rFonts w:ascii="Calibri" w:eastAsia="Calibri" w:hAnsi="Calibri" w:cs="Calibri"/>
          <w:color w:val="00B050"/>
          <w:sz w:val="20"/>
          <w:szCs w:val="20"/>
          <w:lang w:val="es-ES"/>
        </w:rPr>
        <w:t xml:space="preserve">    </w:t>
      </w:r>
      <w:r w:rsidR="00AD55EB">
        <w:rPr>
          <w:rFonts w:ascii="Calibri" w:eastAsia="Calibri" w:hAnsi="Calibri" w:cs="Calibri"/>
          <w:color w:val="00B050"/>
          <w:sz w:val="20"/>
          <w:szCs w:val="20"/>
          <w:lang w:val="es-ES"/>
        </w:rPr>
        <w:t xml:space="preserve">     </w:t>
      </w:r>
      <w:r w:rsidR="003A612D" w:rsidRPr="00AD55EB">
        <w:rPr>
          <w:rFonts w:ascii="Calibri" w:eastAsia="Calibri" w:hAnsi="Calibri" w:cs="Calibri"/>
          <w:color w:val="00B050"/>
          <w:sz w:val="20"/>
          <w:szCs w:val="20"/>
          <w:lang w:val="es-ES"/>
        </w:rPr>
        <w:t xml:space="preserve">  </w:t>
      </w:r>
      <w:r w:rsidR="00AD55EB" w:rsidRPr="00AD55EB">
        <w:rPr>
          <w:rFonts w:ascii="Calibri" w:eastAsia="Calibri" w:hAnsi="Calibri" w:cs="Calibri"/>
          <w:color w:val="00B050"/>
          <w:sz w:val="20"/>
          <w:szCs w:val="20"/>
          <w:lang w:val="es-ES"/>
        </w:rPr>
        <w:t>7</w:t>
      </w:r>
    </w:p>
    <w:p w:rsidR="00E22D75" w:rsidRPr="00324136" w:rsidRDefault="00645698">
      <w:pPr>
        <w:spacing w:line="360" w:lineRule="auto"/>
        <w:ind w:firstLine="720"/>
        <w:rPr>
          <w:rFonts w:ascii="Calibri" w:eastAsia="Calibri" w:hAnsi="Calibri" w:cs="Calibri"/>
          <w:color w:val="00B050"/>
          <w:sz w:val="28"/>
          <w:szCs w:val="28"/>
          <w:lang w:val="es-ES"/>
        </w:rPr>
      </w:pPr>
      <w:r w:rsidRPr="00324136">
        <w:rPr>
          <w:rFonts w:ascii="Calibri" w:eastAsia="Calibri" w:hAnsi="Calibri" w:cs="Calibri"/>
          <w:color w:val="FF0066"/>
          <w:sz w:val="28"/>
          <w:szCs w:val="28"/>
          <w:lang w:val="es-ES"/>
        </w:rPr>
        <w:t xml:space="preserve">2.6 </w:t>
      </w:r>
      <w:r w:rsidR="00C405A7" w:rsidRPr="00324136">
        <w:rPr>
          <w:rFonts w:ascii="Calibri" w:eastAsia="Calibri" w:hAnsi="Calibri" w:cs="Calibri"/>
          <w:color w:val="FF0066"/>
          <w:sz w:val="28"/>
          <w:szCs w:val="28"/>
          <w:lang w:val="es-ES"/>
        </w:rPr>
        <w:t>Ejercicio 4</w:t>
      </w:r>
      <w:r w:rsidR="003A612D">
        <w:rPr>
          <w:rFonts w:ascii="Calibri" w:eastAsia="Calibri" w:hAnsi="Calibri" w:cs="Calibri"/>
          <w:color w:val="FF0066"/>
          <w:sz w:val="28"/>
          <w:szCs w:val="28"/>
          <w:lang w:val="es-ES"/>
        </w:rPr>
        <w:tab/>
      </w:r>
      <w:r w:rsidR="003A612D">
        <w:rPr>
          <w:rFonts w:ascii="Calibri" w:eastAsia="Calibri" w:hAnsi="Calibri" w:cs="Calibri"/>
          <w:color w:val="FF0066"/>
          <w:sz w:val="28"/>
          <w:szCs w:val="28"/>
          <w:lang w:val="es-ES"/>
        </w:rPr>
        <w:tab/>
      </w:r>
      <w:r w:rsidR="003A612D">
        <w:rPr>
          <w:rFonts w:ascii="Calibri" w:eastAsia="Calibri" w:hAnsi="Calibri" w:cs="Calibri"/>
          <w:color w:val="FF0066"/>
          <w:sz w:val="28"/>
          <w:szCs w:val="28"/>
          <w:lang w:val="es-ES"/>
        </w:rPr>
        <w:tab/>
      </w:r>
      <w:r w:rsidR="003A612D">
        <w:rPr>
          <w:rFonts w:ascii="Calibri" w:eastAsia="Calibri" w:hAnsi="Calibri" w:cs="Calibri"/>
          <w:color w:val="FF0066"/>
          <w:sz w:val="28"/>
          <w:szCs w:val="28"/>
          <w:lang w:val="es-ES"/>
        </w:rPr>
        <w:tab/>
      </w:r>
      <w:r w:rsidR="003A612D">
        <w:rPr>
          <w:rFonts w:ascii="Calibri" w:eastAsia="Calibri" w:hAnsi="Calibri" w:cs="Calibri"/>
          <w:color w:val="FF0066"/>
          <w:sz w:val="28"/>
          <w:szCs w:val="28"/>
          <w:lang w:val="es-ES"/>
        </w:rPr>
        <w:tab/>
      </w:r>
      <w:r w:rsidR="003A612D">
        <w:rPr>
          <w:rFonts w:ascii="Calibri" w:eastAsia="Calibri" w:hAnsi="Calibri" w:cs="Calibri"/>
          <w:color w:val="FF0066"/>
          <w:sz w:val="28"/>
          <w:szCs w:val="28"/>
          <w:lang w:val="es-ES"/>
        </w:rPr>
        <w:tab/>
        <w:t xml:space="preserve">        </w:t>
      </w:r>
      <w:r w:rsidR="00AD55EB">
        <w:rPr>
          <w:rFonts w:ascii="Calibri" w:eastAsia="Calibri" w:hAnsi="Calibri" w:cs="Calibri"/>
          <w:color w:val="FF0066"/>
          <w:sz w:val="28"/>
          <w:szCs w:val="28"/>
          <w:lang w:val="es-ES"/>
        </w:rPr>
        <w:t xml:space="preserve"> </w:t>
      </w:r>
      <w:r w:rsidR="003A612D">
        <w:rPr>
          <w:rFonts w:ascii="Calibri" w:eastAsia="Calibri" w:hAnsi="Calibri" w:cs="Calibri"/>
          <w:color w:val="FF0066"/>
          <w:sz w:val="28"/>
          <w:szCs w:val="28"/>
          <w:lang w:val="es-ES"/>
        </w:rPr>
        <w:t xml:space="preserve"> </w:t>
      </w:r>
      <w:r w:rsidR="003A612D" w:rsidRPr="00AD55EB">
        <w:rPr>
          <w:rFonts w:ascii="Calibri" w:eastAsia="Calibri" w:hAnsi="Calibri" w:cs="Calibri"/>
          <w:color w:val="FF0066"/>
          <w:sz w:val="20"/>
          <w:szCs w:val="20"/>
          <w:lang w:val="es-ES"/>
        </w:rPr>
        <w:t xml:space="preserve"> </w:t>
      </w:r>
      <w:r w:rsidR="00AD55EB" w:rsidRPr="00AD55EB">
        <w:rPr>
          <w:rFonts w:ascii="Calibri" w:eastAsia="Calibri" w:hAnsi="Calibri" w:cs="Calibri"/>
          <w:color w:val="FF0066"/>
          <w:sz w:val="20"/>
          <w:szCs w:val="20"/>
          <w:lang w:val="es-ES"/>
        </w:rPr>
        <w:t>7</w:t>
      </w:r>
    </w:p>
    <w:p w:rsidR="00645698" w:rsidRPr="00324136" w:rsidRDefault="00645698">
      <w:pPr>
        <w:spacing w:line="360" w:lineRule="auto"/>
        <w:rPr>
          <w:rFonts w:ascii="Calibri" w:eastAsia="Calibri" w:hAnsi="Calibri" w:cs="Calibri"/>
          <w:color w:val="00B050"/>
          <w:sz w:val="28"/>
          <w:szCs w:val="28"/>
          <w:lang w:val="es-ES"/>
        </w:rPr>
      </w:pPr>
    </w:p>
    <w:p w:rsidR="00645698" w:rsidRPr="00324136" w:rsidRDefault="00645698" w:rsidP="002775F5">
      <w:pPr>
        <w:pStyle w:val="ListParagraph"/>
        <w:numPr>
          <w:ilvl w:val="0"/>
          <w:numId w:val="3"/>
        </w:numPr>
        <w:spacing w:line="360" w:lineRule="auto"/>
        <w:rPr>
          <w:rFonts w:ascii="Calibri" w:eastAsia="Calibri" w:hAnsi="Calibri" w:cs="Calibri"/>
          <w:color w:val="00B050"/>
          <w:sz w:val="28"/>
          <w:szCs w:val="28"/>
          <w:lang w:val="es-ES"/>
        </w:rPr>
      </w:pPr>
      <w:r w:rsidRPr="00324136">
        <w:rPr>
          <w:rFonts w:ascii="Calibri" w:eastAsia="Calibri" w:hAnsi="Calibri" w:cs="Calibri"/>
          <w:color w:val="00B050"/>
          <w:sz w:val="28"/>
          <w:szCs w:val="28"/>
          <w:lang w:val="es-ES"/>
        </w:rPr>
        <w:t>Recursos recomendados</w:t>
      </w:r>
      <w:r w:rsidR="00B8482B">
        <w:rPr>
          <w:rFonts w:ascii="Calibri" w:eastAsia="Calibri" w:hAnsi="Calibri" w:cs="Calibri"/>
          <w:color w:val="00B050"/>
          <w:sz w:val="28"/>
          <w:szCs w:val="28"/>
          <w:lang w:val="es-ES"/>
        </w:rPr>
        <w:tab/>
      </w:r>
      <w:r w:rsidR="00B8482B">
        <w:rPr>
          <w:rFonts w:ascii="Calibri" w:eastAsia="Calibri" w:hAnsi="Calibri" w:cs="Calibri"/>
          <w:color w:val="00B050"/>
          <w:sz w:val="28"/>
          <w:szCs w:val="28"/>
          <w:lang w:val="es-ES"/>
        </w:rPr>
        <w:tab/>
      </w:r>
      <w:r w:rsidR="00B8482B">
        <w:rPr>
          <w:rFonts w:ascii="Calibri" w:eastAsia="Calibri" w:hAnsi="Calibri" w:cs="Calibri"/>
          <w:color w:val="00B050"/>
          <w:sz w:val="28"/>
          <w:szCs w:val="28"/>
          <w:lang w:val="es-ES"/>
        </w:rPr>
        <w:tab/>
      </w:r>
      <w:r w:rsidR="00B8482B">
        <w:rPr>
          <w:rFonts w:ascii="Calibri" w:eastAsia="Calibri" w:hAnsi="Calibri" w:cs="Calibri"/>
          <w:color w:val="00B050"/>
          <w:sz w:val="28"/>
          <w:szCs w:val="28"/>
          <w:lang w:val="es-ES"/>
        </w:rPr>
        <w:tab/>
      </w:r>
      <w:r w:rsidR="00B8482B">
        <w:rPr>
          <w:rFonts w:ascii="Calibri" w:eastAsia="Calibri" w:hAnsi="Calibri" w:cs="Calibri"/>
          <w:color w:val="00B050"/>
          <w:sz w:val="28"/>
          <w:szCs w:val="28"/>
          <w:lang w:val="es-ES"/>
        </w:rPr>
        <w:tab/>
        <w:t xml:space="preserve">        </w:t>
      </w:r>
      <w:r w:rsidR="00AD55EB">
        <w:rPr>
          <w:rFonts w:ascii="Calibri" w:eastAsia="Calibri" w:hAnsi="Calibri" w:cs="Calibri"/>
          <w:color w:val="00B050"/>
          <w:sz w:val="28"/>
          <w:szCs w:val="28"/>
          <w:lang w:val="es-ES"/>
        </w:rPr>
        <w:t xml:space="preserve"> </w:t>
      </w:r>
      <w:r w:rsidR="00B8482B">
        <w:rPr>
          <w:rFonts w:ascii="Calibri" w:eastAsia="Calibri" w:hAnsi="Calibri" w:cs="Calibri"/>
          <w:color w:val="00B050"/>
          <w:sz w:val="28"/>
          <w:szCs w:val="28"/>
          <w:lang w:val="es-ES"/>
        </w:rPr>
        <w:t xml:space="preserve"> </w:t>
      </w:r>
      <w:r w:rsidR="00AD55EB" w:rsidRPr="00AD55EB">
        <w:rPr>
          <w:rFonts w:ascii="Calibri" w:eastAsia="Calibri" w:hAnsi="Calibri" w:cs="Calibri"/>
          <w:color w:val="00B050"/>
          <w:sz w:val="20"/>
          <w:szCs w:val="20"/>
          <w:lang w:val="es-ES"/>
        </w:rPr>
        <w:t>8</w:t>
      </w:r>
      <w:r w:rsidR="00B8482B" w:rsidRPr="00AD55EB">
        <w:rPr>
          <w:rFonts w:ascii="Calibri" w:eastAsia="Calibri" w:hAnsi="Calibri" w:cs="Calibri"/>
          <w:color w:val="00B050"/>
          <w:sz w:val="20"/>
          <w:szCs w:val="20"/>
          <w:lang w:val="es-ES"/>
        </w:rPr>
        <w:t xml:space="preserve"> </w:t>
      </w:r>
    </w:p>
    <w:p w:rsidR="00C405A7" w:rsidRPr="00324136" w:rsidRDefault="00C405A7" w:rsidP="002775F5">
      <w:pPr>
        <w:pStyle w:val="ListParagraph"/>
        <w:numPr>
          <w:ilvl w:val="0"/>
          <w:numId w:val="3"/>
        </w:numPr>
        <w:spacing w:line="360" w:lineRule="auto"/>
        <w:rPr>
          <w:rFonts w:ascii="Calibri" w:eastAsia="Calibri" w:hAnsi="Calibri" w:cs="Calibri"/>
          <w:color w:val="00B050"/>
          <w:sz w:val="28"/>
          <w:szCs w:val="28"/>
          <w:lang w:val="es-ES"/>
        </w:rPr>
      </w:pPr>
      <w:r w:rsidRPr="00324136">
        <w:rPr>
          <w:rFonts w:ascii="Calibri" w:eastAsia="Calibri" w:hAnsi="Calibri" w:cs="Calibri"/>
          <w:color w:val="00B050"/>
          <w:sz w:val="28"/>
          <w:szCs w:val="28"/>
          <w:lang w:val="es-ES"/>
        </w:rPr>
        <w:t>Glosario</w:t>
      </w:r>
      <w:r w:rsidR="00B8482B">
        <w:rPr>
          <w:rFonts w:ascii="Calibri" w:eastAsia="Calibri" w:hAnsi="Calibri" w:cs="Calibri"/>
          <w:color w:val="00B050"/>
          <w:sz w:val="28"/>
          <w:szCs w:val="28"/>
          <w:lang w:val="es-ES"/>
        </w:rPr>
        <w:tab/>
      </w:r>
      <w:r w:rsidR="00B8482B">
        <w:rPr>
          <w:rFonts w:ascii="Calibri" w:eastAsia="Calibri" w:hAnsi="Calibri" w:cs="Calibri"/>
          <w:color w:val="00B050"/>
          <w:sz w:val="28"/>
          <w:szCs w:val="28"/>
          <w:lang w:val="es-ES"/>
        </w:rPr>
        <w:tab/>
      </w:r>
      <w:r w:rsidR="00B8482B">
        <w:rPr>
          <w:rFonts w:ascii="Calibri" w:eastAsia="Calibri" w:hAnsi="Calibri" w:cs="Calibri"/>
          <w:color w:val="00B050"/>
          <w:sz w:val="28"/>
          <w:szCs w:val="28"/>
          <w:lang w:val="es-ES"/>
        </w:rPr>
        <w:tab/>
      </w:r>
      <w:r w:rsidR="00B8482B">
        <w:rPr>
          <w:rFonts w:ascii="Calibri" w:eastAsia="Calibri" w:hAnsi="Calibri" w:cs="Calibri"/>
          <w:color w:val="00B050"/>
          <w:sz w:val="28"/>
          <w:szCs w:val="28"/>
          <w:lang w:val="es-ES"/>
        </w:rPr>
        <w:tab/>
      </w:r>
      <w:r w:rsidR="00B8482B">
        <w:rPr>
          <w:rFonts w:ascii="Calibri" w:eastAsia="Calibri" w:hAnsi="Calibri" w:cs="Calibri"/>
          <w:color w:val="00B050"/>
          <w:sz w:val="28"/>
          <w:szCs w:val="28"/>
          <w:lang w:val="es-ES"/>
        </w:rPr>
        <w:tab/>
      </w:r>
      <w:r w:rsidR="00B8482B">
        <w:rPr>
          <w:rFonts w:ascii="Calibri" w:eastAsia="Calibri" w:hAnsi="Calibri" w:cs="Calibri"/>
          <w:color w:val="00B050"/>
          <w:sz w:val="28"/>
          <w:szCs w:val="28"/>
          <w:lang w:val="es-ES"/>
        </w:rPr>
        <w:tab/>
      </w:r>
      <w:r w:rsidR="00B8482B">
        <w:rPr>
          <w:rFonts w:ascii="Calibri" w:eastAsia="Calibri" w:hAnsi="Calibri" w:cs="Calibri"/>
          <w:color w:val="00B050"/>
          <w:sz w:val="28"/>
          <w:szCs w:val="28"/>
          <w:lang w:val="es-ES"/>
        </w:rPr>
        <w:tab/>
        <w:t xml:space="preserve">         </w:t>
      </w:r>
      <w:r w:rsidR="00B8482B" w:rsidRPr="00AD55EB">
        <w:rPr>
          <w:rFonts w:ascii="Calibri" w:eastAsia="Calibri" w:hAnsi="Calibri" w:cs="Calibri"/>
          <w:color w:val="00B050"/>
          <w:sz w:val="20"/>
          <w:szCs w:val="20"/>
          <w:lang w:val="es-ES"/>
        </w:rPr>
        <w:t xml:space="preserve"> </w:t>
      </w:r>
      <w:r w:rsidR="00AD55EB" w:rsidRPr="00AD55EB">
        <w:rPr>
          <w:rFonts w:ascii="Calibri" w:eastAsia="Calibri" w:hAnsi="Calibri" w:cs="Calibri"/>
          <w:color w:val="00B050"/>
          <w:sz w:val="20"/>
          <w:szCs w:val="20"/>
          <w:lang w:val="es-ES"/>
        </w:rPr>
        <w:t>8</w:t>
      </w:r>
      <w:r w:rsidR="008E723F">
        <w:rPr>
          <w:rFonts w:ascii="Calibri" w:eastAsia="Calibri" w:hAnsi="Calibri" w:cs="Calibri"/>
          <w:color w:val="00B050"/>
          <w:sz w:val="20"/>
          <w:szCs w:val="20"/>
          <w:lang w:val="es-ES"/>
        </w:rPr>
        <w:t>-9</w:t>
      </w:r>
    </w:p>
    <w:p w:rsidR="00645698" w:rsidRPr="00324136" w:rsidRDefault="00645698" w:rsidP="002775F5">
      <w:pPr>
        <w:pStyle w:val="ListParagraph"/>
        <w:numPr>
          <w:ilvl w:val="0"/>
          <w:numId w:val="3"/>
        </w:numPr>
        <w:spacing w:after="240" w:line="360" w:lineRule="auto"/>
        <w:rPr>
          <w:rFonts w:ascii="Calibri" w:eastAsia="Calibri" w:hAnsi="Calibri" w:cs="Calibri"/>
          <w:color w:val="00B050"/>
          <w:sz w:val="28"/>
          <w:szCs w:val="28"/>
          <w:lang w:val="es-ES"/>
        </w:rPr>
      </w:pPr>
      <w:r w:rsidRPr="00324136">
        <w:rPr>
          <w:rFonts w:ascii="Calibri" w:eastAsia="Calibri" w:hAnsi="Calibri" w:cs="Calibri"/>
          <w:color w:val="00B050"/>
          <w:sz w:val="28"/>
          <w:szCs w:val="28"/>
          <w:lang w:val="es-ES"/>
        </w:rPr>
        <w:t>Autoevaluación</w:t>
      </w:r>
      <w:r w:rsidR="00B8482B">
        <w:rPr>
          <w:rFonts w:ascii="Calibri" w:eastAsia="Calibri" w:hAnsi="Calibri" w:cs="Calibri"/>
          <w:color w:val="00B050"/>
          <w:sz w:val="28"/>
          <w:szCs w:val="28"/>
          <w:lang w:val="es-ES"/>
        </w:rPr>
        <w:tab/>
      </w:r>
      <w:r w:rsidR="00B8482B">
        <w:rPr>
          <w:rFonts w:ascii="Calibri" w:eastAsia="Calibri" w:hAnsi="Calibri" w:cs="Calibri"/>
          <w:color w:val="00B050"/>
          <w:sz w:val="28"/>
          <w:szCs w:val="28"/>
          <w:lang w:val="es-ES"/>
        </w:rPr>
        <w:tab/>
      </w:r>
      <w:r w:rsidR="00B8482B">
        <w:rPr>
          <w:rFonts w:ascii="Calibri" w:eastAsia="Calibri" w:hAnsi="Calibri" w:cs="Calibri"/>
          <w:color w:val="00B050"/>
          <w:sz w:val="28"/>
          <w:szCs w:val="28"/>
          <w:lang w:val="es-ES"/>
        </w:rPr>
        <w:tab/>
      </w:r>
      <w:r w:rsidR="00B8482B">
        <w:rPr>
          <w:rFonts w:ascii="Calibri" w:eastAsia="Calibri" w:hAnsi="Calibri" w:cs="Calibri"/>
          <w:color w:val="00B050"/>
          <w:sz w:val="28"/>
          <w:szCs w:val="28"/>
          <w:lang w:val="es-ES"/>
        </w:rPr>
        <w:tab/>
      </w:r>
      <w:r w:rsidR="00B8482B">
        <w:rPr>
          <w:rFonts w:ascii="Calibri" w:eastAsia="Calibri" w:hAnsi="Calibri" w:cs="Calibri"/>
          <w:color w:val="00B050"/>
          <w:sz w:val="28"/>
          <w:szCs w:val="28"/>
          <w:lang w:val="es-ES"/>
        </w:rPr>
        <w:tab/>
      </w:r>
      <w:r w:rsidR="00B8482B">
        <w:rPr>
          <w:rFonts w:ascii="Calibri" w:eastAsia="Calibri" w:hAnsi="Calibri" w:cs="Calibri"/>
          <w:color w:val="00B050"/>
          <w:sz w:val="28"/>
          <w:szCs w:val="28"/>
          <w:lang w:val="es-ES"/>
        </w:rPr>
        <w:tab/>
        <w:t xml:space="preserve">         </w:t>
      </w:r>
      <w:r w:rsidR="00B8482B" w:rsidRPr="00AD55EB">
        <w:rPr>
          <w:rFonts w:ascii="Calibri" w:eastAsia="Calibri" w:hAnsi="Calibri" w:cs="Calibri"/>
          <w:color w:val="00B050"/>
          <w:sz w:val="20"/>
          <w:szCs w:val="20"/>
          <w:lang w:val="es-ES"/>
        </w:rPr>
        <w:t xml:space="preserve"> </w:t>
      </w:r>
      <w:r w:rsidR="00AD55EB" w:rsidRPr="00AD55EB">
        <w:rPr>
          <w:rFonts w:ascii="Calibri" w:eastAsia="Calibri" w:hAnsi="Calibri" w:cs="Calibri"/>
          <w:color w:val="00B050"/>
          <w:sz w:val="20"/>
          <w:szCs w:val="20"/>
          <w:lang w:val="es-ES"/>
        </w:rPr>
        <w:t>9</w:t>
      </w:r>
    </w:p>
    <w:p w:rsidR="00645698" w:rsidRPr="005A4E3B" w:rsidRDefault="00BD3B0B" w:rsidP="005A4E3B">
      <w:pPr>
        <w:pStyle w:val="ListParagraph"/>
        <w:numPr>
          <w:ilvl w:val="0"/>
          <w:numId w:val="3"/>
        </w:numPr>
        <w:spacing w:after="240" w:line="360" w:lineRule="auto"/>
        <w:rPr>
          <w:rFonts w:ascii="Calibri" w:eastAsia="Calibri" w:hAnsi="Calibri" w:cs="Calibri"/>
          <w:color w:val="00B050"/>
          <w:sz w:val="28"/>
          <w:szCs w:val="28"/>
          <w:lang w:val="es-ES"/>
        </w:rPr>
      </w:pPr>
      <w:r w:rsidRPr="00324136">
        <w:rPr>
          <w:rFonts w:ascii="Calibri" w:eastAsia="Calibri" w:hAnsi="Calibri" w:cs="Calibri"/>
          <w:color w:val="00B050"/>
          <w:sz w:val="28"/>
          <w:szCs w:val="28"/>
          <w:lang w:val="es-ES"/>
        </w:rPr>
        <w:t>Referencias</w:t>
      </w:r>
      <w:r w:rsidR="003A612D">
        <w:rPr>
          <w:rFonts w:ascii="Calibri" w:eastAsia="Calibri" w:hAnsi="Calibri" w:cs="Calibri"/>
          <w:color w:val="00B050"/>
          <w:sz w:val="28"/>
          <w:szCs w:val="28"/>
          <w:lang w:val="es-ES"/>
        </w:rPr>
        <w:tab/>
      </w:r>
      <w:r w:rsidR="003A612D">
        <w:rPr>
          <w:rFonts w:ascii="Calibri" w:eastAsia="Calibri" w:hAnsi="Calibri" w:cs="Calibri"/>
          <w:color w:val="00B050"/>
          <w:sz w:val="28"/>
          <w:szCs w:val="28"/>
          <w:lang w:val="es-ES"/>
        </w:rPr>
        <w:tab/>
      </w:r>
      <w:r w:rsidR="003A612D">
        <w:rPr>
          <w:rFonts w:ascii="Calibri" w:eastAsia="Calibri" w:hAnsi="Calibri" w:cs="Calibri"/>
          <w:color w:val="00B050"/>
          <w:sz w:val="28"/>
          <w:szCs w:val="28"/>
          <w:lang w:val="es-ES"/>
        </w:rPr>
        <w:tab/>
      </w:r>
      <w:r w:rsidR="003A612D">
        <w:rPr>
          <w:rFonts w:ascii="Calibri" w:eastAsia="Calibri" w:hAnsi="Calibri" w:cs="Calibri"/>
          <w:color w:val="00B050"/>
          <w:sz w:val="28"/>
          <w:szCs w:val="28"/>
          <w:lang w:val="es-ES"/>
        </w:rPr>
        <w:tab/>
      </w:r>
      <w:r w:rsidR="003A612D">
        <w:rPr>
          <w:rFonts w:ascii="Calibri" w:eastAsia="Calibri" w:hAnsi="Calibri" w:cs="Calibri"/>
          <w:color w:val="00B050"/>
          <w:sz w:val="28"/>
          <w:szCs w:val="28"/>
          <w:lang w:val="es-ES"/>
        </w:rPr>
        <w:tab/>
      </w:r>
      <w:r w:rsidR="003A612D">
        <w:rPr>
          <w:rFonts w:ascii="Calibri" w:eastAsia="Calibri" w:hAnsi="Calibri" w:cs="Calibri"/>
          <w:color w:val="00B050"/>
          <w:sz w:val="28"/>
          <w:szCs w:val="28"/>
          <w:lang w:val="es-ES"/>
        </w:rPr>
        <w:tab/>
      </w:r>
      <w:r w:rsidR="003A612D">
        <w:rPr>
          <w:rFonts w:ascii="Calibri" w:eastAsia="Calibri" w:hAnsi="Calibri" w:cs="Calibri"/>
          <w:color w:val="00B050"/>
          <w:sz w:val="28"/>
          <w:szCs w:val="28"/>
          <w:lang w:val="es-ES"/>
        </w:rPr>
        <w:tab/>
        <w:t xml:space="preserve">   </w:t>
      </w:r>
      <w:r w:rsidR="00750A35">
        <w:rPr>
          <w:rFonts w:ascii="Calibri" w:eastAsia="Calibri" w:hAnsi="Calibri" w:cs="Calibri"/>
          <w:color w:val="00B050"/>
          <w:sz w:val="28"/>
          <w:szCs w:val="28"/>
          <w:lang w:val="es-ES"/>
        </w:rPr>
        <w:t xml:space="preserve">      </w:t>
      </w:r>
      <w:r w:rsidR="00451B35">
        <w:rPr>
          <w:rFonts w:ascii="Calibri" w:eastAsia="Calibri" w:hAnsi="Calibri" w:cs="Calibri"/>
          <w:color w:val="00B050"/>
          <w:sz w:val="28"/>
          <w:szCs w:val="28"/>
          <w:lang w:val="es-ES"/>
        </w:rPr>
        <w:t xml:space="preserve"> </w:t>
      </w:r>
      <w:r w:rsidR="00AD55EB" w:rsidRPr="00AD55EB">
        <w:rPr>
          <w:rFonts w:ascii="Calibri" w:eastAsia="Calibri" w:hAnsi="Calibri" w:cs="Calibri"/>
          <w:color w:val="00B050"/>
          <w:sz w:val="20"/>
          <w:szCs w:val="20"/>
          <w:lang w:val="es-ES"/>
        </w:rPr>
        <w:t>10</w:t>
      </w:r>
    </w:p>
    <w:p w:rsidR="005A4E3B" w:rsidRDefault="005A4E3B" w:rsidP="005A4E3B">
      <w:pPr>
        <w:rPr>
          <w:rFonts w:ascii="Calibri" w:eastAsia="Calibri" w:hAnsi="Calibri" w:cs="Calibri"/>
          <w:b/>
          <w:color w:val="00B050"/>
          <w:sz w:val="28"/>
          <w:szCs w:val="28"/>
          <w:lang w:val="es-ES"/>
        </w:rPr>
      </w:pPr>
    </w:p>
    <w:p w:rsidR="005A4E3B" w:rsidRDefault="005A4E3B" w:rsidP="005A4E3B">
      <w:pPr>
        <w:rPr>
          <w:rFonts w:ascii="Calibri" w:eastAsia="Calibri" w:hAnsi="Calibri" w:cs="Calibri"/>
          <w:b/>
          <w:color w:val="00B050"/>
          <w:sz w:val="28"/>
          <w:szCs w:val="28"/>
          <w:lang w:val="es-ES"/>
        </w:rPr>
      </w:pPr>
    </w:p>
    <w:p w:rsidR="005A4E3B" w:rsidRDefault="005A4E3B" w:rsidP="005A4E3B">
      <w:pPr>
        <w:rPr>
          <w:rFonts w:ascii="Calibri" w:eastAsia="Calibri" w:hAnsi="Calibri" w:cs="Calibri"/>
          <w:b/>
          <w:color w:val="00B050"/>
          <w:sz w:val="28"/>
          <w:szCs w:val="28"/>
          <w:lang w:val="es-ES"/>
        </w:rPr>
      </w:pPr>
    </w:p>
    <w:p w:rsidR="005A4E3B" w:rsidRDefault="005A4E3B" w:rsidP="005A4E3B">
      <w:pPr>
        <w:rPr>
          <w:rFonts w:ascii="Calibri" w:eastAsia="Calibri" w:hAnsi="Calibri" w:cs="Calibri"/>
          <w:b/>
          <w:color w:val="00B050"/>
          <w:sz w:val="28"/>
          <w:szCs w:val="28"/>
          <w:lang w:val="es-ES"/>
        </w:rPr>
      </w:pPr>
    </w:p>
    <w:p w:rsidR="005A4E3B" w:rsidRDefault="005A4E3B" w:rsidP="005A4E3B">
      <w:pPr>
        <w:rPr>
          <w:rFonts w:ascii="Calibri" w:eastAsia="Calibri" w:hAnsi="Calibri" w:cs="Calibri"/>
          <w:b/>
          <w:color w:val="00B050"/>
          <w:sz w:val="28"/>
          <w:szCs w:val="28"/>
          <w:lang w:val="es-ES"/>
        </w:rPr>
      </w:pPr>
    </w:p>
    <w:p w:rsidR="005A4E3B" w:rsidRDefault="005A4E3B" w:rsidP="005A4E3B">
      <w:pPr>
        <w:rPr>
          <w:rFonts w:ascii="Calibri" w:eastAsia="Calibri" w:hAnsi="Calibri" w:cs="Calibri"/>
          <w:b/>
          <w:color w:val="00B050"/>
          <w:sz w:val="28"/>
          <w:szCs w:val="28"/>
          <w:lang w:val="es-ES"/>
        </w:rPr>
      </w:pPr>
    </w:p>
    <w:p w:rsidR="005A4E3B" w:rsidRDefault="005A4E3B" w:rsidP="005A4E3B">
      <w:pPr>
        <w:rPr>
          <w:rFonts w:ascii="Calibri" w:eastAsia="Calibri" w:hAnsi="Calibri" w:cs="Calibri"/>
          <w:b/>
          <w:color w:val="00B050"/>
          <w:sz w:val="28"/>
          <w:szCs w:val="28"/>
          <w:lang w:val="es-ES"/>
        </w:rPr>
      </w:pPr>
    </w:p>
    <w:p w:rsidR="005A4E3B" w:rsidRDefault="005A4E3B" w:rsidP="005A4E3B">
      <w:pPr>
        <w:rPr>
          <w:rFonts w:ascii="Calibri" w:eastAsia="Calibri" w:hAnsi="Calibri" w:cs="Calibri"/>
          <w:b/>
          <w:color w:val="00B050"/>
          <w:sz w:val="28"/>
          <w:szCs w:val="28"/>
          <w:lang w:val="es-ES"/>
        </w:rPr>
        <w:sectPr w:rsidR="005A4E3B" w:rsidSect="000C1DDD">
          <w:headerReference w:type="even" r:id="rId12"/>
          <w:headerReference w:type="default" r:id="rId13"/>
          <w:footerReference w:type="even" r:id="rId14"/>
          <w:footerReference w:type="default" r:id="rId15"/>
          <w:headerReference w:type="first" r:id="rId16"/>
          <w:footerReference w:type="first" r:id="rId17"/>
          <w:pgSz w:w="11900" w:h="16840"/>
          <w:pgMar w:top="1440" w:right="1800" w:bottom="1440" w:left="1800" w:header="708" w:footer="708" w:gutter="0"/>
          <w:pgNumType w:start="1"/>
          <w:cols w:space="720"/>
        </w:sectPr>
      </w:pPr>
    </w:p>
    <w:p w:rsidR="00E22D75" w:rsidRPr="00B8482B" w:rsidRDefault="00C224CF" w:rsidP="00B8482B">
      <w:pPr>
        <w:pStyle w:val="ListParagraph"/>
        <w:numPr>
          <w:ilvl w:val="0"/>
          <w:numId w:val="10"/>
        </w:numPr>
        <w:rPr>
          <w:rFonts w:ascii="Calibri" w:eastAsia="Calibri" w:hAnsi="Calibri" w:cs="Calibri"/>
          <w:b/>
          <w:color w:val="00B050"/>
          <w:sz w:val="28"/>
          <w:szCs w:val="28"/>
          <w:lang w:val="es-ES"/>
        </w:rPr>
      </w:pPr>
      <w:r w:rsidRPr="00B8482B">
        <w:rPr>
          <w:rFonts w:ascii="Calibri" w:eastAsia="Calibri" w:hAnsi="Calibri" w:cs="Calibri"/>
          <w:b/>
          <w:color w:val="00B050"/>
          <w:sz w:val="28"/>
          <w:szCs w:val="28"/>
          <w:lang w:val="es-ES"/>
        </w:rPr>
        <w:lastRenderedPageBreak/>
        <w:t>Servicios de Acceso</w:t>
      </w:r>
    </w:p>
    <w:p w:rsidR="00E22D75" w:rsidRPr="00324136" w:rsidRDefault="00E22D75">
      <w:pPr>
        <w:spacing w:line="360" w:lineRule="auto"/>
        <w:rPr>
          <w:rFonts w:ascii="Arial" w:eastAsia="Arial" w:hAnsi="Arial" w:cs="Arial"/>
          <w:b/>
          <w:u w:val="single"/>
          <w:lang w:val="es-ES"/>
        </w:rPr>
      </w:pPr>
    </w:p>
    <w:p w:rsidR="00E22D75" w:rsidRPr="00324136" w:rsidRDefault="00645698">
      <w:pPr>
        <w:spacing w:line="360" w:lineRule="auto"/>
        <w:jc w:val="both"/>
        <w:rPr>
          <w:rFonts w:ascii="Calibri" w:eastAsia="Calibri" w:hAnsi="Calibri" w:cs="Calibri"/>
          <w:b/>
          <w:lang w:val="es-ES"/>
        </w:rPr>
      </w:pPr>
      <w:r w:rsidRPr="00324136">
        <w:rPr>
          <w:rFonts w:ascii="Calibri" w:eastAsia="Calibri" w:hAnsi="Calibri" w:cs="Calibri"/>
          <w:b/>
          <w:color w:val="FF0066"/>
          <w:sz w:val="28"/>
          <w:szCs w:val="28"/>
          <w:lang w:val="es-ES"/>
        </w:rPr>
        <w:t xml:space="preserve">1.1 </w:t>
      </w:r>
      <w:r w:rsidR="00C224CF" w:rsidRPr="00324136">
        <w:rPr>
          <w:rFonts w:ascii="Calibri" w:eastAsia="Calibri" w:hAnsi="Calibri" w:cs="Calibri"/>
          <w:b/>
          <w:color w:val="FF0066"/>
          <w:sz w:val="28"/>
          <w:szCs w:val="28"/>
          <w:lang w:val="es-ES"/>
        </w:rPr>
        <w:t>Ejercicio 1</w:t>
      </w:r>
      <w:r w:rsidR="00C224CF" w:rsidRPr="00324136">
        <w:rPr>
          <w:rFonts w:ascii="Calibri" w:eastAsia="Calibri" w:hAnsi="Calibri" w:cs="Calibri"/>
          <w:b/>
          <w:color w:val="00B050"/>
          <w:sz w:val="28"/>
          <w:szCs w:val="28"/>
          <w:lang w:val="es-ES"/>
        </w:rPr>
        <w:t xml:space="preserve"> </w:t>
      </w:r>
      <w:r w:rsidR="00C224CF" w:rsidRPr="00324136">
        <w:rPr>
          <w:rFonts w:ascii="Calibri" w:eastAsia="Calibri" w:hAnsi="Calibri" w:cs="Calibri"/>
          <w:lang w:val="es-ES"/>
        </w:rPr>
        <w:t>Para entender lo qu</w:t>
      </w:r>
      <w:r w:rsidR="000D749D" w:rsidRPr="00324136">
        <w:rPr>
          <w:rFonts w:ascii="Calibri" w:eastAsia="Calibri" w:hAnsi="Calibri" w:cs="Calibri"/>
          <w:lang w:val="es-ES"/>
        </w:rPr>
        <w:t>e</w:t>
      </w:r>
      <w:r w:rsidR="00C224CF" w:rsidRPr="00324136">
        <w:rPr>
          <w:rFonts w:ascii="Calibri" w:eastAsia="Calibri" w:hAnsi="Calibri" w:cs="Calibri"/>
          <w:lang w:val="es-ES"/>
        </w:rPr>
        <w:t xml:space="preserve"> significan los servicios d</w:t>
      </w:r>
      <w:r w:rsidR="002020CF">
        <w:rPr>
          <w:rFonts w:ascii="Calibri" w:eastAsia="Calibri" w:hAnsi="Calibri" w:cs="Calibri"/>
          <w:lang w:val="es-ES"/>
        </w:rPr>
        <w:t xml:space="preserve">e acceso, lee cada descripción, </w:t>
      </w:r>
      <w:r w:rsidR="00687ECD" w:rsidRPr="00324136">
        <w:rPr>
          <w:rFonts w:ascii="Calibri" w:eastAsia="Calibri" w:hAnsi="Calibri" w:cs="Calibri"/>
          <w:lang w:val="es-ES"/>
        </w:rPr>
        <w:t xml:space="preserve">ve </w:t>
      </w:r>
      <w:r w:rsidR="00C224CF" w:rsidRPr="00324136">
        <w:rPr>
          <w:rFonts w:ascii="Calibri" w:eastAsia="Calibri" w:hAnsi="Calibri" w:cs="Calibri"/>
          <w:lang w:val="es-ES"/>
        </w:rPr>
        <w:t xml:space="preserve">el </w:t>
      </w:r>
      <w:r w:rsidR="000D749D" w:rsidRPr="00324136">
        <w:rPr>
          <w:rFonts w:ascii="Calibri" w:eastAsia="Calibri" w:hAnsi="Calibri" w:cs="Calibri"/>
          <w:lang w:val="es-ES"/>
        </w:rPr>
        <w:t xml:space="preserve">vídeo </w:t>
      </w:r>
      <w:hyperlink r:id="rId18">
        <w:r w:rsidRPr="00324136">
          <w:rPr>
            <w:rFonts w:ascii="Calibri" w:eastAsia="Calibri" w:hAnsi="Calibri" w:cs="Calibri"/>
            <w:b/>
            <w:color w:val="0000FF"/>
            <w:u w:val="single"/>
            <w:lang w:val="es-ES"/>
          </w:rPr>
          <w:t>SEQUENCIA MULTILINGÜE DE ¡SUELTALO!</w:t>
        </w:r>
      </w:hyperlink>
      <w:r w:rsidRPr="00324136">
        <w:rPr>
          <w:rFonts w:ascii="Calibri" w:eastAsia="Calibri" w:hAnsi="Calibri" w:cs="Calibri"/>
          <w:b/>
          <w:lang w:val="es-ES"/>
        </w:rPr>
        <w:t xml:space="preserve"> </w:t>
      </w:r>
      <w:r w:rsidR="00C224CF" w:rsidRPr="00324136">
        <w:rPr>
          <w:rFonts w:ascii="Calibri" w:eastAsia="Calibri" w:hAnsi="Calibri" w:cs="Calibri"/>
          <w:lang w:val="es-ES"/>
        </w:rPr>
        <w:t>y contesta las siguientes preguntas:</w:t>
      </w:r>
    </w:p>
    <w:p w:rsidR="00E22D75" w:rsidRPr="00324136" w:rsidRDefault="00E22D75">
      <w:pPr>
        <w:spacing w:line="360" w:lineRule="auto"/>
        <w:jc w:val="both"/>
        <w:rPr>
          <w:rFonts w:ascii="Calibri" w:eastAsia="Calibri" w:hAnsi="Calibri" w:cs="Calibri"/>
          <w:b/>
          <w:lang w:val="es-ES"/>
        </w:rPr>
      </w:pPr>
    </w:p>
    <w:p w:rsidR="00E22D75" w:rsidRPr="00324136" w:rsidRDefault="00645698">
      <w:pPr>
        <w:spacing w:line="360" w:lineRule="auto"/>
        <w:jc w:val="both"/>
        <w:rPr>
          <w:rFonts w:ascii="Calibri" w:eastAsia="Calibri" w:hAnsi="Calibri" w:cs="Calibri"/>
          <w:lang w:val="es-ES"/>
        </w:rPr>
      </w:pPr>
      <w:r w:rsidRPr="00324136">
        <w:rPr>
          <w:rFonts w:ascii="Calibri" w:eastAsia="Calibri" w:hAnsi="Calibri" w:cs="Calibri"/>
          <w:b/>
          <w:color w:val="00B050"/>
          <w:lang w:val="es-ES"/>
        </w:rPr>
        <w:t xml:space="preserve">1.2 </w:t>
      </w:r>
      <w:r w:rsidR="00C224CF" w:rsidRPr="00324136">
        <w:rPr>
          <w:rFonts w:ascii="Calibri" w:eastAsia="Calibri" w:hAnsi="Calibri" w:cs="Calibri"/>
          <w:b/>
          <w:color w:val="00B050"/>
          <w:lang w:val="es-ES"/>
        </w:rPr>
        <w:t>El doblaje</w:t>
      </w:r>
      <w:r w:rsidR="00C224CF" w:rsidRPr="00324136">
        <w:rPr>
          <w:rFonts w:ascii="Calibri" w:eastAsia="Calibri" w:hAnsi="Calibri" w:cs="Calibri"/>
          <w:color w:val="00B050"/>
          <w:lang w:val="es-ES"/>
        </w:rPr>
        <w:t xml:space="preserve"> </w:t>
      </w:r>
      <w:r w:rsidR="00C224CF" w:rsidRPr="00324136">
        <w:rPr>
          <w:rFonts w:ascii="Calibri" w:eastAsia="Calibri" w:hAnsi="Calibri" w:cs="Calibri"/>
          <w:lang w:val="es-ES"/>
        </w:rPr>
        <w:t xml:space="preserve">reemplaza el diálogo original de una película con un idioma distinto. Los telespectadores que no entiendan el idioma original de la película usarían este servicio para tener </w:t>
      </w:r>
      <w:r w:rsidR="00C224CF" w:rsidRPr="00324136">
        <w:rPr>
          <w:rFonts w:ascii="Calibri" w:eastAsia="Calibri" w:hAnsi="Calibri" w:cs="Calibri"/>
          <w:i/>
          <w:lang w:val="es-ES"/>
        </w:rPr>
        <w:t xml:space="preserve">acceso </w:t>
      </w:r>
      <w:r w:rsidR="00C224CF" w:rsidRPr="00324136">
        <w:rPr>
          <w:rFonts w:ascii="Calibri" w:eastAsia="Calibri" w:hAnsi="Calibri" w:cs="Calibri"/>
          <w:lang w:val="es-ES"/>
        </w:rPr>
        <w:t>a la película. Este método lo utilizan particularmente niños en todo el mundo, porque no pueden leer el siguiente tipo de servicios de acceso, subtítulos.</w:t>
      </w:r>
    </w:p>
    <w:p w:rsidR="00E22D75" w:rsidRPr="00324136" w:rsidRDefault="00E22D75">
      <w:pPr>
        <w:spacing w:line="360" w:lineRule="auto"/>
        <w:jc w:val="both"/>
        <w:rPr>
          <w:rFonts w:ascii="Calibri" w:eastAsia="Calibri" w:hAnsi="Calibri" w:cs="Calibri"/>
          <w:b/>
          <w:lang w:val="es-ES"/>
        </w:rPr>
      </w:pPr>
    </w:p>
    <w:p w:rsidR="00E22D75" w:rsidRPr="00324136" w:rsidRDefault="00645698">
      <w:pPr>
        <w:spacing w:line="360" w:lineRule="auto"/>
        <w:jc w:val="both"/>
        <w:rPr>
          <w:rFonts w:ascii="Calibri" w:eastAsia="Calibri" w:hAnsi="Calibri" w:cs="Calibri"/>
          <w:lang w:val="es-ES"/>
        </w:rPr>
      </w:pPr>
      <w:r w:rsidRPr="00324136">
        <w:rPr>
          <w:rFonts w:ascii="Calibri" w:eastAsia="Calibri" w:hAnsi="Calibri" w:cs="Calibri"/>
          <w:lang w:val="es-ES"/>
        </w:rPr>
        <w:t xml:space="preserve">E1, P1: </w:t>
      </w:r>
      <w:r w:rsidR="00C224CF" w:rsidRPr="00324136">
        <w:rPr>
          <w:rFonts w:ascii="Calibri" w:eastAsia="Calibri" w:hAnsi="Calibri" w:cs="Calibri"/>
          <w:lang w:val="es-ES"/>
        </w:rPr>
        <w:t>¿Están las voces sincronizadas con lo que está pasando en la pantalla?</w:t>
      </w:r>
    </w:p>
    <w:p w:rsidR="00E22D75" w:rsidRPr="00324136" w:rsidRDefault="00C224CF">
      <w:pPr>
        <w:spacing w:line="360" w:lineRule="auto"/>
        <w:jc w:val="both"/>
        <w:rPr>
          <w:rFonts w:ascii="Calibri" w:eastAsia="Calibri" w:hAnsi="Calibri" w:cs="Calibri"/>
          <w:lang w:val="es-ES"/>
        </w:rPr>
      </w:pPr>
      <w:r w:rsidRPr="00324136">
        <w:rPr>
          <w:rFonts w:ascii="Calibri" w:eastAsia="Calibri" w:hAnsi="Calibri" w:cs="Calibri"/>
          <w:b/>
          <w:lang w:val="es-ES"/>
        </w:rPr>
        <w:t>_______________________________________________________________________________________________________________________________________________________________________________________________________________</w:t>
      </w:r>
    </w:p>
    <w:p w:rsidR="00645698" w:rsidRPr="00324136" w:rsidRDefault="00645698">
      <w:pPr>
        <w:spacing w:line="360" w:lineRule="auto"/>
        <w:jc w:val="both"/>
        <w:rPr>
          <w:rFonts w:ascii="Calibri" w:eastAsia="Calibri" w:hAnsi="Calibri" w:cs="Calibri"/>
          <w:lang w:val="es-ES"/>
        </w:rPr>
      </w:pPr>
    </w:p>
    <w:p w:rsidR="00645698" w:rsidRPr="00324136" w:rsidRDefault="00645698" w:rsidP="00645698">
      <w:pPr>
        <w:pBdr>
          <w:bottom w:val="single" w:sz="12" w:space="14" w:color="auto"/>
        </w:pBdr>
        <w:spacing w:line="360" w:lineRule="auto"/>
        <w:jc w:val="both"/>
        <w:rPr>
          <w:rFonts w:ascii="Calibri" w:eastAsia="Calibri" w:hAnsi="Calibri" w:cs="Calibri"/>
          <w:lang w:val="es-ES"/>
        </w:rPr>
      </w:pPr>
      <w:r w:rsidRPr="00324136">
        <w:rPr>
          <w:rFonts w:ascii="Calibri" w:eastAsia="Calibri" w:hAnsi="Calibri" w:cs="Calibri"/>
          <w:lang w:val="es-ES"/>
        </w:rPr>
        <w:t>E1, P2:</w:t>
      </w:r>
      <w:r w:rsidR="00C224CF" w:rsidRPr="00324136">
        <w:rPr>
          <w:rFonts w:ascii="Calibri" w:eastAsia="Calibri" w:hAnsi="Calibri" w:cs="Calibri"/>
          <w:lang w:val="es-ES"/>
        </w:rPr>
        <w:t xml:space="preserve"> ¿Cómo te hace sentir como espectador?</w:t>
      </w:r>
    </w:p>
    <w:p w:rsidR="00645698" w:rsidRPr="00324136" w:rsidRDefault="00645698">
      <w:pPr>
        <w:spacing w:line="360" w:lineRule="auto"/>
        <w:jc w:val="both"/>
        <w:rPr>
          <w:rFonts w:ascii="Calibri" w:eastAsia="Calibri" w:hAnsi="Calibri" w:cs="Calibri"/>
          <w:b/>
          <w:color w:val="00B050"/>
          <w:lang w:val="es-ES"/>
        </w:rPr>
      </w:pPr>
    </w:p>
    <w:p w:rsidR="00E22D75" w:rsidRPr="00324136" w:rsidRDefault="00645698">
      <w:pPr>
        <w:spacing w:line="360" w:lineRule="auto"/>
        <w:jc w:val="both"/>
        <w:rPr>
          <w:rFonts w:ascii="Calibri" w:eastAsia="Calibri" w:hAnsi="Calibri" w:cs="Calibri"/>
          <w:lang w:val="es-ES"/>
        </w:rPr>
      </w:pPr>
      <w:r w:rsidRPr="00324136">
        <w:rPr>
          <w:rFonts w:ascii="Calibri" w:eastAsia="Calibri" w:hAnsi="Calibri" w:cs="Calibri"/>
          <w:b/>
          <w:color w:val="00B050"/>
          <w:lang w:val="es-ES"/>
        </w:rPr>
        <w:t xml:space="preserve">1.3 </w:t>
      </w:r>
      <w:r w:rsidR="00C224CF" w:rsidRPr="00324136">
        <w:rPr>
          <w:rFonts w:ascii="Calibri" w:eastAsia="Calibri" w:hAnsi="Calibri" w:cs="Calibri"/>
          <w:b/>
          <w:color w:val="00B050"/>
          <w:lang w:val="es-ES"/>
        </w:rPr>
        <w:t>Los subtítulos</w:t>
      </w:r>
      <w:r w:rsidR="00C224CF" w:rsidRPr="00324136">
        <w:rPr>
          <w:rFonts w:ascii="Calibri" w:eastAsia="Calibri" w:hAnsi="Calibri" w:cs="Calibri"/>
          <w:b/>
          <w:lang w:val="es-ES"/>
        </w:rPr>
        <w:t xml:space="preserve"> </w:t>
      </w:r>
      <w:r w:rsidR="00C224CF" w:rsidRPr="00324136">
        <w:rPr>
          <w:rFonts w:ascii="Calibri" w:eastAsia="Calibri" w:hAnsi="Calibri" w:cs="Calibri"/>
          <w:lang w:val="es-ES"/>
        </w:rPr>
        <w:t>son la traducción escrita del diálogo original de la película. Normalmente aparecen en la parte baja de la pantalla en sincronía con el diálogo. Los espectadores usan subtítulos si no entienden el idioma original de la película.</w:t>
      </w:r>
    </w:p>
    <w:p w:rsidR="00E22D75" w:rsidRPr="00324136" w:rsidRDefault="00E22D75">
      <w:pPr>
        <w:spacing w:line="360" w:lineRule="auto"/>
        <w:jc w:val="both"/>
        <w:rPr>
          <w:rFonts w:ascii="Calibri" w:eastAsia="Calibri" w:hAnsi="Calibri" w:cs="Calibri"/>
          <w:lang w:val="es-ES"/>
        </w:rPr>
      </w:pPr>
    </w:p>
    <w:p w:rsidR="00645698" w:rsidRPr="00324136" w:rsidRDefault="00645698">
      <w:pPr>
        <w:spacing w:line="360" w:lineRule="auto"/>
        <w:jc w:val="both"/>
        <w:rPr>
          <w:rFonts w:ascii="Calibri" w:eastAsia="Calibri" w:hAnsi="Calibri" w:cs="Calibri"/>
          <w:lang w:val="es-ES"/>
        </w:rPr>
      </w:pPr>
      <w:r w:rsidRPr="00324136">
        <w:rPr>
          <w:rFonts w:ascii="Calibri" w:eastAsia="Calibri" w:hAnsi="Calibri" w:cs="Calibri"/>
          <w:lang w:val="es-ES"/>
        </w:rPr>
        <w:t>Busca el siguiente clip a través de YouTube y contesta las preguntas:</w:t>
      </w:r>
    </w:p>
    <w:p w:rsidR="0036770A" w:rsidRPr="00A9060D" w:rsidRDefault="0036770A" w:rsidP="0036770A">
      <w:pPr>
        <w:pStyle w:val="ListParagraph"/>
        <w:numPr>
          <w:ilvl w:val="0"/>
          <w:numId w:val="11"/>
        </w:numPr>
        <w:spacing w:line="360" w:lineRule="auto"/>
        <w:jc w:val="both"/>
        <w:rPr>
          <w:rFonts w:asciiTheme="majorHAnsi" w:hAnsiTheme="majorHAnsi" w:cstheme="majorHAnsi"/>
        </w:rPr>
      </w:pPr>
      <w:r w:rsidRPr="00A9060D">
        <w:rPr>
          <w:rFonts w:asciiTheme="majorHAnsi" w:hAnsiTheme="majorHAnsi" w:cstheme="majorHAnsi"/>
        </w:rPr>
        <w:t>Cinema Paradiso 1988 (Original version) English subtitles</w:t>
      </w:r>
    </w:p>
    <w:p w:rsidR="00645698" w:rsidRPr="00324136" w:rsidRDefault="00645698">
      <w:pPr>
        <w:spacing w:line="360" w:lineRule="auto"/>
        <w:jc w:val="both"/>
        <w:rPr>
          <w:rFonts w:ascii="Calibri" w:eastAsia="Calibri" w:hAnsi="Calibri" w:cs="Calibri"/>
          <w:lang w:val="es-ES"/>
        </w:rPr>
      </w:pPr>
    </w:p>
    <w:p w:rsidR="00E22D75" w:rsidRPr="00324136" w:rsidRDefault="00E22D75">
      <w:pPr>
        <w:spacing w:line="360" w:lineRule="auto"/>
        <w:jc w:val="both"/>
        <w:rPr>
          <w:rFonts w:ascii="Calibri" w:eastAsia="Calibri" w:hAnsi="Calibri" w:cs="Calibri"/>
          <w:b/>
          <w:highlight w:val="yellow"/>
          <w:lang w:val="es-ES"/>
        </w:rPr>
      </w:pPr>
    </w:p>
    <w:p w:rsidR="00E22D75" w:rsidRPr="00324136" w:rsidRDefault="00C224CF">
      <w:pPr>
        <w:spacing w:line="360" w:lineRule="auto"/>
        <w:jc w:val="center"/>
        <w:rPr>
          <w:rFonts w:ascii="Calibri" w:eastAsia="Calibri" w:hAnsi="Calibri" w:cs="Calibri"/>
          <w:b/>
          <w:lang w:val="es-ES"/>
        </w:rPr>
      </w:pPr>
      <w:r w:rsidRPr="00324136">
        <w:rPr>
          <w:noProof/>
        </w:rPr>
        <w:lastRenderedPageBreak/>
        <w:drawing>
          <wp:inline distT="0" distB="0" distL="0" distR="0">
            <wp:extent cx="3552825" cy="1876425"/>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cstate="print"/>
                    <a:srcRect l="3073" t="16190" r="29518" b="26851"/>
                    <a:stretch>
                      <a:fillRect/>
                    </a:stretch>
                  </pic:blipFill>
                  <pic:spPr>
                    <a:xfrm>
                      <a:off x="0" y="0"/>
                      <a:ext cx="3552825" cy="1876425"/>
                    </a:xfrm>
                    <a:prstGeom prst="rect">
                      <a:avLst/>
                    </a:prstGeom>
                    <a:ln/>
                  </pic:spPr>
                </pic:pic>
              </a:graphicData>
            </a:graphic>
          </wp:inline>
        </w:drawing>
      </w:r>
    </w:p>
    <w:p w:rsidR="00645698" w:rsidRPr="00324136" w:rsidRDefault="00645698" w:rsidP="00645698">
      <w:pPr>
        <w:spacing w:line="360" w:lineRule="auto"/>
        <w:jc w:val="center"/>
        <w:rPr>
          <w:rFonts w:asciiTheme="majorHAnsi" w:hAnsiTheme="majorHAnsi" w:cstheme="majorHAnsi"/>
          <w:sz w:val="12"/>
          <w:szCs w:val="12"/>
          <w:lang w:val="es-ES"/>
        </w:rPr>
      </w:pPr>
      <w:r w:rsidRPr="00324136">
        <w:rPr>
          <w:rFonts w:asciiTheme="majorHAnsi" w:hAnsiTheme="majorHAnsi" w:cstheme="majorHAnsi"/>
          <w:sz w:val="12"/>
          <w:szCs w:val="12"/>
          <w:lang w:val="es-ES"/>
        </w:rPr>
        <w:t>Imagen: Cinema Paradiso, Palace Pictures Classified</w:t>
      </w:r>
    </w:p>
    <w:p w:rsidR="00E22D75" w:rsidRPr="00324136" w:rsidRDefault="00E22D75">
      <w:pPr>
        <w:spacing w:line="360" w:lineRule="auto"/>
        <w:jc w:val="both"/>
        <w:rPr>
          <w:rFonts w:ascii="Calibri" w:eastAsia="Calibri" w:hAnsi="Calibri" w:cs="Calibri"/>
          <w:lang w:val="es-ES"/>
        </w:rPr>
      </w:pPr>
    </w:p>
    <w:p w:rsidR="00E22D75" w:rsidRPr="00324136" w:rsidRDefault="00645698">
      <w:pPr>
        <w:spacing w:line="360" w:lineRule="auto"/>
        <w:jc w:val="both"/>
        <w:rPr>
          <w:rFonts w:ascii="Calibri" w:eastAsia="Calibri" w:hAnsi="Calibri" w:cs="Calibri"/>
          <w:u w:val="single"/>
          <w:lang w:val="es-ES"/>
        </w:rPr>
      </w:pPr>
      <w:r w:rsidRPr="00324136">
        <w:rPr>
          <w:rFonts w:ascii="Calibri" w:eastAsia="Calibri" w:hAnsi="Calibri" w:cs="Calibri"/>
          <w:lang w:val="es-ES"/>
        </w:rPr>
        <w:t>E1, P3:</w:t>
      </w:r>
      <w:r w:rsidR="00C224CF" w:rsidRPr="00324136">
        <w:rPr>
          <w:rFonts w:ascii="Calibri" w:eastAsia="Calibri" w:hAnsi="Calibri" w:cs="Calibri"/>
          <w:lang w:val="es-ES"/>
        </w:rPr>
        <w:t xml:space="preserve"> ¿Puedes seguir la película mientras lees los subtítulos? Si la respuesta es no, explica por qué.</w:t>
      </w:r>
    </w:p>
    <w:p w:rsidR="00E22D75" w:rsidRPr="00324136" w:rsidRDefault="00C224CF">
      <w:pPr>
        <w:spacing w:line="360" w:lineRule="auto"/>
        <w:jc w:val="both"/>
        <w:rPr>
          <w:rFonts w:ascii="Calibri" w:eastAsia="Calibri" w:hAnsi="Calibri" w:cs="Calibri"/>
          <w:lang w:val="es-ES"/>
        </w:rPr>
      </w:pPr>
      <w:r w:rsidRPr="00324136">
        <w:rPr>
          <w:rFonts w:ascii="Calibri" w:eastAsia="Calibri" w:hAnsi="Calibri" w:cs="Calibri"/>
          <w:b/>
          <w:lang w:val="es-ES"/>
        </w:rPr>
        <w:t>_______________________________________________________________________________________________________________________________________________________________________________________________________________</w:t>
      </w:r>
    </w:p>
    <w:p w:rsidR="00645698" w:rsidRPr="00324136" w:rsidRDefault="00645698">
      <w:pPr>
        <w:spacing w:line="360" w:lineRule="auto"/>
        <w:jc w:val="both"/>
        <w:rPr>
          <w:rFonts w:ascii="Calibri" w:eastAsia="Calibri" w:hAnsi="Calibri" w:cs="Calibri"/>
          <w:lang w:val="es-ES"/>
        </w:rPr>
      </w:pPr>
    </w:p>
    <w:p w:rsidR="000D749D" w:rsidRPr="00324136" w:rsidRDefault="00645698">
      <w:pPr>
        <w:spacing w:line="360" w:lineRule="auto"/>
        <w:jc w:val="both"/>
        <w:rPr>
          <w:rFonts w:ascii="Calibri" w:eastAsia="Calibri" w:hAnsi="Calibri" w:cs="Calibri"/>
          <w:lang w:val="es-ES"/>
        </w:rPr>
      </w:pPr>
      <w:r w:rsidRPr="00324136">
        <w:rPr>
          <w:rFonts w:ascii="Calibri" w:eastAsia="Calibri" w:hAnsi="Calibri" w:cs="Calibri"/>
          <w:lang w:val="es-ES"/>
        </w:rPr>
        <w:t>E1, P4:</w:t>
      </w:r>
      <w:r w:rsidR="00C224CF" w:rsidRPr="00324136">
        <w:rPr>
          <w:rFonts w:ascii="Calibri" w:eastAsia="Calibri" w:hAnsi="Calibri" w:cs="Calibri"/>
          <w:lang w:val="es-ES"/>
        </w:rPr>
        <w:t xml:space="preserve"> ¿Puedes ver lo que está pasando en las imágenes mientras lees?</w:t>
      </w:r>
    </w:p>
    <w:p w:rsidR="00E22D75" w:rsidRPr="00324136" w:rsidRDefault="000D749D">
      <w:pPr>
        <w:spacing w:line="360" w:lineRule="auto"/>
        <w:jc w:val="both"/>
        <w:rPr>
          <w:rFonts w:ascii="Calibri" w:eastAsia="Calibri" w:hAnsi="Calibri" w:cs="Calibri"/>
          <w:lang w:val="es-ES"/>
        </w:rPr>
      </w:pPr>
      <w:r w:rsidRPr="00324136">
        <w:rPr>
          <w:rFonts w:ascii="Calibri" w:eastAsia="Calibri" w:hAnsi="Calibri" w:cs="Calibri"/>
          <w:b/>
          <w:u w:val="single"/>
          <w:lang w:val="es-ES"/>
        </w:rPr>
        <w:t>_</w:t>
      </w:r>
      <w:r w:rsidR="00C224CF" w:rsidRPr="00324136">
        <w:rPr>
          <w:rFonts w:ascii="Calibri" w:eastAsia="Calibri" w:hAnsi="Calibri" w:cs="Calibri"/>
          <w:b/>
          <w:lang w:val="es-ES"/>
        </w:rPr>
        <w:t>___________________________________________________________________________________________________________________________________________________________________________</w:t>
      </w:r>
      <w:r w:rsidR="00645698" w:rsidRPr="00324136">
        <w:rPr>
          <w:rFonts w:ascii="Calibri" w:eastAsia="Calibri" w:hAnsi="Calibri" w:cs="Calibri"/>
          <w:b/>
          <w:lang w:val="es-ES"/>
        </w:rPr>
        <w:t>______________________________</w:t>
      </w:r>
      <w:r w:rsidRPr="00324136">
        <w:rPr>
          <w:rFonts w:ascii="Calibri" w:eastAsia="Calibri" w:hAnsi="Calibri" w:cs="Calibri"/>
          <w:b/>
          <w:lang w:val="es-ES"/>
        </w:rPr>
        <w:t>_____</w:t>
      </w:r>
    </w:p>
    <w:p w:rsidR="00645698" w:rsidRPr="00324136" w:rsidRDefault="00645698">
      <w:pPr>
        <w:spacing w:line="360" w:lineRule="auto"/>
        <w:jc w:val="both"/>
        <w:rPr>
          <w:rFonts w:ascii="Calibri" w:eastAsia="Calibri" w:hAnsi="Calibri" w:cs="Calibri"/>
          <w:b/>
          <w:color w:val="00B050"/>
          <w:lang w:val="es-ES"/>
        </w:rPr>
      </w:pPr>
    </w:p>
    <w:p w:rsidR="00E22D75" w:rsidRPr="00324136" w:rsidRDefault="00645698">
      <w:pPr>
        <w:spacing w:line="360" w:lineRule="auto"/>
        <w:jc w:val="both"/>
        <w:rPr>
          <w:rFonts w:ascii="Calibri" w:eastAsia="Calibri" w:hAnsi="Calibri" w:cs="Calibri"/>
          <w:lang w:val="es-ES"/>
        </w:rPr>
      </w:pPr>
      <w:r w:rsidRPr="00324136">
        <w:rPr>
          <w:rFonts w:ascii="Calibri" w:eastAsia="Calibri" w:hAnsi="Calibri" w:cs="Calibri"/>
          <w:b/>
          <w:color w:val="00B050"/>
          <w:lang w:val="es-ES"/>
        </w:rPr>
        <w:t xml:space="preserve">1.4 </w:t>
      </w:r>
      <w:r w:rsidR="00C224CF" w:rsidRPr="00324136">
        <w:rPr>
          <w:rFonts w:ascii="Calibri" w:eastAsia="Calibri" w:hAnsi="Calibri" w:cs="Calibri"/>
          <w:b/>
          <w:color w:val="00B050"/>
          <w:lang w:val="es-ES"/>
        </w:rPr>
        <w:t>Los subtítulos para sordos y personas con dificultades de audición</w:t>
      </w:r>
      <w:r w:rsidR="00C224CF" w:rsidRPr="00324136">
        <w:rPr>
          <w:rFonts w:ascii="Calibri" w:eastAsia="Calibri" w:hAnsi="Calibri" w:cs="Calibri"/>
          <w:color w:val="00B050"/>
          <w:lang w:val="es-ES"/>
        </w:rPr>
        <w:t xml:space="preserve"> </w:t>
      </w:r>
      <w:r w:rsidR="00C224CF" w:rsidRPr="00324136">
        <w:rPr>
          <w:rFonts w:ascii="Calibri" w:eastAsia="Calibri" w:hAnsi="Calibri" w:cs="Calibri"/>
          <w:lang w:val="es-ES"/>
        </w:rPr>
        <w:t>son similares a los subtítulos normales, pero generalmente están en el mismo idioma que el diálogo original de la película. También incluyen información adicional para determinar qué personaje está hablando; si el personaje está hablando en un tono feliz, triste o enfadado; qué efectos de sonido hay (ej. suena un teléfono, explota una bomba), o qué música se está reproduciendo. Normalmente, las personas sordas y con dificultades de audición usan este servicio aunque otras personas también pueden encontrarlo útil.</w:t>
      </w:r>
    </w:p>
    <w:p w:rsidR="00E22D75" w:rsidRPr="00324136" w:rsidRDefault="00E22D75">
      <w:pPr>
        <w:spacing w:line="360" w:lineRule="auto"/>
        <w:jc w:val="both"/>
        <w:rPr>
          <w:rFonts w:ascii="Calibri" w:eastAsia="Calibri" w:hAnsi="Calibri" w:cs="Calibri"/>
          <w:lang w:val="es-ES"/>
        </w:rPr>
      </w:pPr>
    </w:p>
    <w:p w:rsidR="00E22D75" w:rsidRPr="00324136" w:rsidRDefault="00687ECD">
      <w:pPr>
        <w:spacing w:line="360" w:lineRule="auto"/>
        <w:jc w:val="both"/>
        <w:rPr>
          <w:rFonts w:ascii="Calibri" w:eastAsia="Calibri" w:hAnsi="Calibri" w:cs="Calibri"/>
          <w:lang w:val="es-ES"/>
        </w:rPr>
      </w:pPr>
      <w:r w:rsidRPr="00324136">
        <w:rPr>
          <w:rFonts w:ascii="Calibri" w:eastAsia="Calibri" w:hAnsi="Calibri" w:cs="Calibri"/>
          <w:lang w:val="es-ES"/>
        </w:rPr>
        <w:t xml:space="preserve">Ve </w:t>
      </w:r>
      <w:r w:rsidR="00E400D6" w:rsidRPr="00324136">
        <w:rPr>
          <w:rFonts w:ascii="Calibri" w:eastAsia="Calibri" w:hAnsi="Calibri" w:cs="Calibri"/>
          <w:lang w:val="es-ES"/>
        </w:rPr>
        <w:t xml:space="preserve">el vídeo </w:t>
      </w:r>
      <w:r w:rsidR="000D749D" w:rsidRPr="00324136">
        <w:rPr>
          <w:rFonts w:ascii="Calibri" w:eastAsia="Calibri" w:hAnsi="Calibri" w:cs="Calibri"/>
          <w:lang w:val="es-ES"/>
        </w:rPr>
        <w:t>llamado</w:t>
      </w:r>
      <w:r w:rsidR="00E400D6" w:rsidRPr="00324136">
        <w:rPr>
          <w:rFonts w:ascii="Calibri" w:eastAsia="Calibri" w:hAnsi="Calibri" w:cs="Calibri"/>
          <w:lang w:val="es-ES"/>
        </w:rPr>
        <w:t xml:space="preserve"> ‘Shrek 2’, disponible a través de la sección </w:t>
      </w:r>
      <w:r w:rsidR="00AB6B2A" w:rsidRPr="00324136">
        <w:rPr>
          <w:rFonts w:ascii="Calibri" w:eastAsia="Calibri" w:hAnsi="Calibri" w:cs="Calibri"/>
          <w:lang w:val="es-ES"/>
        </w:rPr>
        <w:t>de C</w:t>
      </w:r>
      <w:r w:rsidR="00E400D6" w:rsidRPr="00324136">
        <w:rPr>
          <w:rFonts w:ascii="Calibri" w:eastAsia="Calibri" w:hAnsi="Calibri" w:cs="Calibri"/>
          <w:lang w:val="es-ES"/>
        </w:rPr>
        <w:t xml:space="preserve">ine </w:t>
      </w:r>
      <w:r w:rsidR="00AB6B2A" w:rsidRPr="00324136">
        <w:rPr>
          <w:rFonts w:ascii="Calibri" w:eastAsia="Calibri" w:hAnsi="Calibri" w:cs="Calibri"/>
          <w:lang w:val="es-ES"/>
        </w:rPr>
        <w:t>A</w:t>
      </w:r>
      <w:r w:rsidR="00E400D6" w:rsidRPr="00324136">
        <w:rPr>
          <w:rFonts w:ascii="Calibri" w:eastAsia="Calibri" w:hAnsi="Calibri" w:cs="Calibri"/>
          <w:lang w:val="es-ES"/>
        </w:rPr>
        <w:t>ccesible</w:t>
      </w:r>
      <w:r w:rsidR="00AB6B2A" w:rsidRPr="00324136">
        <w:rPr>
          <w:rFonts w:ascii="Calibri" w:eastAsia="Calibri" w:hAnsi="Calibri" w:cs="Calibri"/>
          <w:lang w:val="es-ES"/>
        </w:rPr>
        <w:t xml:space="preserve"> en Google Class</w:t>
      </w:r>
      <w:r w:rsidR="00016A34">
        <w:rPr>
          <w:rFonts w:ascii="Calibri" w:eastAsia="Calibri" w:hAnsi="Calibri" w:cs="Calibri"/>
          <w:lang w:val="es-ES"/>
        </w:rPr>
        <w:t>, y contesta la pregunta</w:t>
      </w:r>
      <w:r w:rsidR="00E400D6" w:rsidRPr="00324136">
        <w:rPr>
          <w:rFonts w:ascii="Calibri" w:eastAsia="Calibri" w:hAnsi="Calibri" w:cs="Calibri"/>
          <w:lang w:val="es-ES"/>
        </w:rPr>
        <w:t>:</w:t>
      </w:r>
    </w:p>
    <w:p w:rsidR="00E22D75" w:rsidRPr="00324136" w:rsidRDefault="00C224CF">
      <w:pPr>
        <w:spacing w:line="360" w:lineRule="auto"/>
        <w:jc w:val="center"/>
        <w:rPr>
          <w:rFonts w:ascii="Calibri" w:eastAsia="Calibri" w:hAnsi="Calibri" w:cs="Calibri"/>
          <w:lang w:val="es-ES"/>
        </w:rPr>
      </w:pPr>
      <w:r w:rsidRPr="00324136">
        <w:rPr>
          <w:noProof/>
        </w:rPr>
        <w:lastRenderedPageBreak/>
        <w:drawing>
          <wp:inline distT="0" distB="0" distL="0" distR="0">
            <wp:extent cx="2366626" cy="1847698"/>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cstate="print"/>
                    <a:srcRect l="16264" t="8385" r="29338" b="23670"/>
                    <a:stretch>
                      <a:fillRect/>
                    </a:stretch>
                  </pic:blipFill>
                  <pic:spPr>
                    <a:xfrm>
                      <a:off x="0" y="0"/>
                      <a:ext cx="2366626" cy="1847698"/>
                    </a:xfrm>
                    <a:prstGeom prst="rect">
                      <a:avLst/>
                    </a:prstGeom>
                    <a:ln/>
                  </pic:spPr>
                </pic:pic>
              </a:graphicData>
            </a:graphic>
          </wp:inline>
        </w:drawing>
      </w:r>
    </w:p>
    <w:p w:rsidR="00E400D6" w:rsidRPr="00324136" w:rsidRDefault="00E400D6" w:rsidP="00E400D6">
      <w:pPr>
        <w:spacing w:line="360" w:lineRule="auto"/>
        <w:jc w:val="center"/>
        <w:rPr>
          <w:rFonts w:asciiTheme="majorHAnsi" w:hAnsiTheme="majorHAnsi" w:cstheme="majorHAnsi"/>
          <w:sz w:val="12"/>
          <w:szCs w:val="12"/>
          <w:lang w:val="es-ES"/>
        </w:rPr>
      </w:pPr>
      <w:r w:rsidRPr="00324136">
        <w:rPr>
          <w:rFonts w:asciiTheme="majorHAnsi" w:hAnsiTheme="majorHAnsi" w:cstheme="majorHAnsi"/>
          <w:sz w:val="12"/>
          <w:szCs w:val="12"/>
          <w:lang w:val="es-ES"/>
        </w:rPr>
        <w:t>Imagen: Shrek 2, Universal Studios</w:t>
      </w:r>
    </w:p>
    <w:p w:rsidR="00E400D6" w:rsidRPr="00324136" w:rsidRDefault="00E400D6">
      <w:pPr>
        <w:spacing w:line="360" w:lineRule="auto"/>
        <w:jc w:val="both"/>
        <w:rPr>
          <w:rFonts w:ascii="Calibri" w:eastAsia="Calibri" w:hAnsi="Calibri" w:cs="Calibri"/>
          <w:lang w:val="es-ES"/>
        </w:rPr>
      </w:pPr>
    </w:p>
    <w:p w:rsidR="00E22D75" w:rsidRPr="00324136" w:rsidRDefault="00E22D75">
      <w:pPr>
        <w:spacing w:line="360" w:lineRule="auto"/>
        <w:jc w:val="both"/>
        <w:rPr>
          <w:rFonts w:ascii="Calibri" w:eastAsia="Calibri" w:hAnsi="Calibri" w:cs="Calibri"/>
          <w:u w:val="single"/>
          <w:lang w:val="es-ES"/>
        </w:rPr>
      </w:pPr>
    </w:p>
    <w:p w:rsidR="00E22D75" w:rsidRPr="00324136" w:rsidRDefault="00016A34">
      <w:pPr>
        <w:spacing w:line="360" w:lineRule="auto"/>
        <w:jc w:val="both"/>
        <w:rPr>
          <w:rFonts w:ascii="Calibri" w:eastAsia="Calibri" w:hAnsi="Calibri" w:cs="Calibri"/>
          <w:lang w:val="es-ES"/>
        </w:rPr>
      </w:pPr>
      <w:r>
        <w:rPr>
          <w:rFonts w:ascii="Calibri" w:eastAsia="Calibri" w:hAnsi="Calibri" w:cs="Calibri"/>
          <w:lang w:val="es-ES"/>
        </w:rPr>
        <w:t>E1, P5</w:t>
      </w:r>
      <w:r w:rsidR="00E400D6" w:rsidRPr="00324136">
        <w:rPr>
          <w:rFonts w:ascii="Calibri" w:eastAsia="Calibri" w:hAnsi="Calibri" w:cs="Calibri"/>
          <w:lang w:val="es-ES"/>
        </w:rPr>
        <w:t xml:space="preserve">: </w:t>
      </w:r>
      <w:r w:rsidR="00C224CF" w:rsidRPr="00324136">
        <w:rPr>
          <w:rFonts w:ascii="Calibri" w:eastAsia="Calibri" w:hAnsi="Calibri" w:cs="Calibri"/>
          <w:lang w:val="es-ES"/>
        </w:rPr>
        <w:t>¿Por qué crees que se han añadido sonidos y música a los subtítulos?</w:t>
      </w:r>
    </w:p>
    <w:p w:rsidR="00E22D75" w:rsidRPr="00324136" w:rsidRDefault="00C224CF">
      <w:pPr>
        <w:spacing w:line="360" w:lineRule="auto"/>
        <w:jc w:val="both"/>
        <w:rPr>
          <w:rFonts w:ascii="Calibri" w:eastAsia="Calibri" w:hAnsi="Calibri" w:cs="Calibri"/>
          <w:b/>
          <w:lang w:val="es-ES"/>
        </w:rPr>
      </w:pPr>
      <w:r w:rsidRPr="00324136">
        <w:rPr>
          <w:rFonts w:ascii="Calibri" w:eastAsia="Calibri" w:hAnsi="Calibri" w:cs="Calibri"/>
          <w:b/>
          <w:lang w:val="es-ES"/>
        </w:rPr>
        <w:t>_______________________________________________________________________________________________________________________________________________________________________________________________________________</w:t>
      </w:r>
    </w:p>
    <w:p w:rsidR="00E22D75" w:rsidRPr="00324136" w:rsidRDefault="00E22D75">
      <w:pPr>
        <w:spacing w:line="360" w:lineRule="auto"/>
        <w:jc w:val="both"/>
        <w:rPr>
          <w:rFonts w:ascii="Calibri" w:eastAsia="Calibri" w:hAnsi="Calibri" w:cs="Calibri"/>
          <w:b/>
          <w:color w:val="00B050"/>
          <w:lang w:val="es-ES"/>
        </w:rPr>
      </w:pPr>
    </w:p>
    <w:p w:rsidR="00E22D75" w:rsidRPr="00324136" w:rsidRDefault="00E400D6" w:rsidP="00E400D6">
      <w:pPr>
        <w:spacing w:line="360" w:lineRule="auto"/>
        <w:jc w:val="both"/>
        <w:rPr>
          <w:rFonts w:ascii="Calibri" w:eastAsia="Calibri" w:hAnsi="Calibri" w:cs="Calibri"/>
          <w:lang w:val="es-ES"/>
        </w:rPr>
      </w:pPr>
      <w:r w:rsidRPr="00324136">
        <w:rPr>
          <w:rFonts w:ascii="Calibri" w:eastAsia="Calibri" w:hAnsi="Calibri" w:cs="Calibri"/>
          <w:b/>
          <w:color w:val="00B050"/>
          <w:lang w:val="es-ES"/>
        </w:rPr>
        <w:t xml:space="preserve">1.5 </w:t>
      </w:r>
      <w:r w:rsidR="00C224CF" w:rsidRPr="00324136">
        <w:rPr>
          <w:rFonts w:ascii="Calibri" w:eastAsia="Calibri" w:hAnsi="Calibri" w:cs="Calibri"/>
          <w:b/>
          <w:color w:val="00B050"/>
          <w:lang w:val="es-ES"/>
        </w:rPr>
        <w:t>El lenguaje de signos</w:t>
      </w:r>
      <w:r w:rsidR="00C224CF" w:rsidRPr="00324136">
        <w:rPr>
          <w:rFonts w:ascii="Calibri" w:eastAsia="Calibri" w:hAnsi="Calibri" w:cs="Calibri"/>
          <w:color w:val="00B050"/>
          <w:lang w:val="es-ES"/>
        </w:rPr>
        <w:t xml:space="preserve"> </w:t>
      </w:r>
      <w:r w:rsidR="00C224CF" w:rsidRPr="00324136">
        <w:rPr>
          <w:rFonts w:ascii="Calibri" w:eastAsia="Calibri" w:hAnsi="Calibri" w:cs="Calibri"/>
          <w:lang w:val="es-ES"/>
        </w:rPr>
        <w:t xml:space="preserve">es una manera de comunicarse usando una combinación de señales con las manos, gestos, expresiones faciales y lenguaje corporal. Las personas </w:t>
      </w:r>
      <w:r w:rsidRPr="00324136">
        <w:rPr>
          <w:rFonts w:ascii="Calibri" w:eastAsia="Calibri" w:hAnsi="Calibri" w:cs="Calibri"/>
          <w:lang w:val="es-ES"/>
        </w:rPr>
        <w:t xml:space="preserve">sordas utilizan principalmente </w:t>
      </w:r>
      <w:r w:rsidR="00C224CF" w:rsidRPr="00324136">
        <w:rPr>
          <w:rFonts w:ascii="Calibri" w:eastAsia="Calibri" w:hAnsi="Calibri" w:cs="Calibri"/>
          <w:lang w:val="es-ES"/>
        </w:rPr>
        <w:t xml:space="preserve">este servicio. </w:t>
      </w:r>
    </w:p>
    <w:p w:rsidR="00E400D6" w:rsidRPr="00324136" w:rsidRDefault="00E400D6" w:rsidP="00E400D6">
      <w:pPr>
        <w:spacing w:line="360" w:lineRule="auto"/>
        <w:jc w:val="both"/>
        <w:rPr>
          <w:rFonts w:ascii="Calibri" w:eastAsia="Calibri" w:hAnsi="Calibri" w:cs="Calibri"/>
          <w:lang w:val="es-ES"/>
        </w:rPr>
      </w:pPr>
    </w:p>
    <w:p w:rsidR="00E22D75" w:rsidRPr="00324136" w:rsidRDefault="00687ECD">
      <w:pPr>
        <w:spacing w:line="360" w:lineRule="auto"/>
        <w:jc w:val="both"/>
        <w:rPr>
          <w:rFonts w:ascii="Calibri" w:eastAsia="Calibri" w:hAnsi="Calibri" w:cs="Calibri"/>
          <w:lang w:val="es-ES"/>
        </w:rPr>
      </w:pPr>
      <w:r w:rsidRPr="00324136">
        <w:rPr>
          <w:rFonts w:ascii="Calibri" w:eastAsia="Calibri" w:hAnsi="Calibri" w:cs="Calibri"/>
          <w:lang w:val="es-ES"/>
        </w:rPr>
        <w:t xml:space="preserve">Ve </w:t>
      </w:r>
      <w:r w:rsidR="00E400D6" w:rsidRPr="00324136">
        <w:rPr>
          <w:rFonts w:ascii="Calibri" w:eastAsia="Calibri" w:hAnsi="Calibri" w:cs="Calibri"/>
          <w:lang w:val="es-ES"/>
        </w:rPr>
        <w:t xml:space="preserve">el vídeo y contesta las preguntas: </w:t>
      </w:r>
      <w:hyperlink r:id="rId21" w:history="1">
        <w:r w:rsidR="00E400D6" w:rsidRPr="00324136">
          <w:rPr>
            <w:rStyle w:val="Hyperlink"/>
            <w:rFonts w:asciiTheme="majorHAnsi" w:hAnsiTheme="majorHAnsi" w:cstheme="majorHAnsi"/>
            <w:lang w:val="es-ES"/>
          </w:rPr>
          <w:t>BBC News</w:t>
        </w:r>
      </w:hyperlink>
    </w:p>
    <w:p w:rsidR="00E400D6" w:rsidRPr="00324136" w:rsidRDefault="00E400D6">
      <w:pPr>
        <w:spacing w:line="360" w:lineRule="auto"/>
        <w:jc w:val="both"/>
        <w:rPr>
          <w:rFonts w:ascii="Calibri" w:eastAsia="Calibri" w:hAnsi="Calibri" w:cs="Calibri"/>
          <w:b/>
          <w:lang w:val="es-ES"/>
        </w:rPr>
      </w:pPr>
    </w:p>
    <w:p w:rsidR="00E22D75" w:rsidRPr="00324136" w:rsidRDefault="00E400D6">
      <w:pPr>
        <w:spacing w:line="360" w:lineRule="auto"/>
        <w:jc w:val="both"/>
        <w:rPr>
          <w:rFonts w:ascii="Calibri" w:eastAsia="Calibri" w:hAnsi="Calibri" w:cs="Calibri"/>
          <w:lang w:val="es-ES"/>
        </w:rPr>
      </w:pPr>
      <w:r w:rsidRPr="00324136">
        <w:rPr>
          <w:rFonts w:ascii="Calibri" w:eastAsia="Calibri" w:hAnsi="Calibri" w:cs="Calibri"/>
          <w:lang w:val="es-ES"/>
        </w:rPr>
        <w:t xml:space="preserve">E1, P7: </w:t>
      </w:r>
      <w:r w:rsidR="00C224CF" w:rsidRPr="00324136">
        <w:rPr>
          <w:rFonts w:ascii="Calibri" w:eastAsia="Calibri" w:hAnsi="Calibri" w:cs="Calibri"/>
          <w:lang w:val="es-ES"/>
        </w:rPr>
        <w:t>¿Dónde se encuentra la persona que signa en la pantalla?</w:t>
      </w:r>
    </w:p>
    <w:p w:rsidR="00E22D75" w:rsidRPr="00324136" w:rsidRDefault="00C224CF">
      <w:pPr>
        <w:spacing w:line="360" w:lineRule="auto"/>
        <w:jc w:val="both"/>
        <w:rPr>
          <w:rFonts w:ascii="Calibri" w:eastAsia="Calibri" w:hAnsi="Calibri" w:cs="Calibri"/>
          <w:b/>
          <w:lang w:val="es-ES"/>
        </w:rPr>
      </w:pPr>
      <w:r w:rsidRPr="00324136">
        <w:rPr>
          <w:rFonts w:ascii="Calibri" w:eastAsia="Calibri" w:hAnsi="Calibri" w:cs="Calibri"/>
          <w:b/>
          <w:lang w:val="es-ES"/>
        </w:rPr>
        <w:t>_______________________________________________________________________________________________________________________________________________________________________________________________________________</w:t>
      </w:r>
    </w:p>
    <w:p w:rsidR="00E22D75" w:rsidRPr="00324136" w:rsidRDefault="00E22D75">
      <w:pPr>
        <w:spacing w:line="360" w:lineRule="auto"/>
        <w:jc w:val="both"/>
        <w:rPr>
          <w:rFonts w:ascii="Calibri" w:eastAsia="Calibri" w:hAnsi="Calibri" w:cs="Calibri"/>
          <w:lang w:val="es-ES"/>
        </w:rPr>
      </w:pPr>
    </w:p>
    <w:p w:rsidR="00E400D6" w:rsidRPr="00324136" w:rsidRDefault="00E400D6">
      <w:pPr>
        <w:spacing w:line="360" w:lineRule="auto"/>
        <w:jc w:val="both"/>
        <w:rPr>
          <w:rFonts w:ascii="Calibri" w:eastAsia="Calibri" w:hAnsi="Calibri" w:cs="Calibri"/>
          <w:lang w:val="es-ES"/>
        </w:rPr>
      </w:pPr>
    </w:p>
    <w:p w:rsidR="00E22D75" w:rsidRPr="00324136" w:rsidRDefault="00E400D6">
      <w:pPr>
        <w:spacing w:line="360" w:lineRule="auto"/>
        <w:jc w:val="both"/>
        <w:rPr>
          <w:rFonts w:ascii="Calibri" w:eastAsia="Calibri" w:hAnsi="Calibri" w:cs="Calibri"/>
          <w:lang w:val="es-ES"/>
        </w:rPr>
      </w:pPr>
      <w:r w:rsidRPr="00324136">
        <w:rPr>
          <w:rFonts w:ascii="Calibri" w:eastAsia="Calibri" w:hAnsi="Calibri" w:cs="Calibri"/>
          <w:lang w:val="es-ES"/>
        </w:rPr>
        <w:t xml:space="preserve">E1, P8: </w:t>
      </w:r>
      <w:r w:rsidR="00C224CF" w:rsidRPr="00324136">
        <w:rPr>
          <w:rFonts w:ascii="Calibri" w:eastAsia="Calibri" w:hAnsi="Calibri" w:cs="Calibri"/>
          <w:lang w:val="es-ES"/>
        </w:rPr>
        <w:t xml:space="preserve">¿Puedes ver lo que está pasando en la pantalla mientras </w:t>
      </w:r>
      <w:r w:rsidR="00687ECD" w:rsidRPr="00324136">
        <w:rPr>
          <w:rFonts w:ascii="Calibri" w:eastAsia="Calibri" w:hAnsi="Calibri" w:cs="Calibri"/>
          <w:lang w:val="es-ES"/>
        </w:rPr>
        <w:t>ves</w:t>
      </w:r>
      <w:r w:rsidR="00C224CF" w:rsidRPr="00324136">
        <w:rPr>
          <w:rFonts w:ascii="Calibri" w:eastAsia="Calibri" w:hAnsi="Calibri" w:cs="Calibri"/>
          <w:lang w:val="es-ES"/>
        </w:rPr>
        <w:t xml:space="preserve"> a la persona </w:t>
      </w:r>
      <w:r w:rsidR="00F74BCC" w:rsidRPr="00324136">
        <w:rPr>
          <w:rFonts w:ascii="Calibri" w:eastAsia="Calibri" w:hAnsi="Calibri" w:cs="Calibri"/>
          <w:lang w:val="es-ES"/>
        </w:rPr>
        <w:t>que signa</w:t>
      </w:r>
      <w:r w:rsidR="00C224CF" w:rsidRPr="00324136">
        <w:rPr>
          <w:rFonts w:ascii="Calibri" w:eastAsia="Calibri" w:hAnsi="Calibri" w:cs="Calibri"/>
          <w:lang w:val="es-ES"/>
        </w:rPr>
        <w:t>?</w:t>
      </w:r>
    </w:p>
    <w:p w:rsidR="00E22D75" w:rsidRPr="00324136" w:rsidRDefault="00C224CF">
      <w:pPr>
        <w:spacing w:line="360" w:lineRule="auto"/>
        <w:jc w:val="both"/>
        <w:rPr>
          <w:rFonts w:ascii="Calibri" w:eastAsia="Calibri" w:hAnsi="Calibri" w:cs="Calibri"/>
          <w:b/>
          <w:lang w:val="es-ES"/>
        </w:rPr>
      </w:pPr>
      <w:r w:rsidRPr="00324136">
        <w:rPr>
          <w:rFonts w:ascii="Calibri" w:eastAsia="Calibri" w:hAnsi="Calibri" w:cs="Calibri"/>
          <w:b/>
          <w:lang w:val="es-ES"/>
        </w:rPr>
        <w:t>_______________________________________________________________________________________________________________________________________________________________________________________________________________</w:t>
      </w:r>
    </w:p>
    <w:p w:rsidR="00E22D75" w:rsidRPr="00324136" w:rsidRDefault="00E22D75">
      <w:pPr>
        <w:spacing w:line="360" w:lineRule="auto"/>
        <w:jc w:val="both"/>
        <w:rPr>
          <w:rFonts w:ascii="Calibri" w:eastAsia="Calibri" w:hAnsi="Calibri" w:cs="Calibri"/>
          <w:b/>
          <w:color w:val="00B050"/>
          <w:lang w:val="es-ES"/>
        </w:rPr>
      </w:pPr>
    </w:p>
    <w:p w:rsidR="00E22D75" w:rsidRPr="00324136" w:rsidRDefault="00E400D6">
      <w:pPr>
        <w:spacing w:line="360" w:lineRule="auto"/>
        <w:jc w:val="both"/>
        <w:rPr>
          <w:rFonts w:ascii="Calibri" w:eastAsia="Calibri" w:hAnsi="Calibri" w:cs="Calibri"/>
          <w:lang w:val="es-ES"/>
        </w:rPr>
      </w:pPr>
      <w:r w:rsidRPr="00324136">
        <w:rPr>
          <w:rFonts w:ascii="Calibri" w:eastAsia="Calibri" w:hAnsi="Calibri" w:cs="Calibri"/>
          <w:b/>
          <w:color w:val="00B050"/>
          <w:lang w:val="es-ES"/>
        </w:rPr>
        <w:t xml:space="preserve">1.6 </w:t>
      </w:r>
      <w:r w:rsidR="00C224CF" w:rsidRPr="00324136">
        <w:rPr>
          <w:rFonts w:ascii="Calibri" w:eastAsia="Calibri" w:hAnsi="Calibri" w:cs="Calibri"/>
          <w:b/>
          <w:color w:val="00B050"/>
          <w:lang w:val="es-ES"/>
        </w:rPr>
        <w:t xml:space="preserve">La </w:t>
      </w:r>
      <w:r w:rsidR="00C224CF" w:rsidRPr="00D12B2F">
        <w:rPr>
          <w:rFonts w:ascii="Calibri" w:eastAsia="Calibri" w:hAnsi="Calibri" w:cs="Calibri"/>
          <w:b/>
          <w:color w:val="00B050"/>
          <w:lang w:val="es-ES"/>
        </w:rPr>
        <w:t>audio</w:t>
      </w:r>
      <w:r w:rsidR="00F74BCC" w:rsidRPr="00D12B2F">
        <w:rPr>
          <w:rFonts w:ascii="Calibri" w:eastAsia="Calibri" w:hAnsi="Calibri" w:cs="Calibri"/>
          <w:b/>
          <w:color w:val="00B050"/>
          <w:lang w:val="es-ES"/>
        </w:rPr>
        <w:t>descripción</w:t>
      </w:r>
      <w:r w:rsidR="00C224CF" w:rsidRPr="00324136">
        <w:rPr>
          <w:rFonts w:ascii="Calibri" w:eastAsia="Calibri" w:hAnsi="Calibri" w:cs="Calibri"/>
          <w:color w:val="00B050"/>
          <w:lang w:val="es-ES"/>
        </w:rPr>
        <w:t xml:space="preserve"> </w:t>
      </w:r>
      <w:r w:rsidR="00C224CF" w:rsidRPr="00324136">
        <w:rPr>
          <w:rFonts w:ascii="Calibri" w:eastAsia="Calibri" w:hAnsi="Calibri" w:cs="Calibri"/>
          <w:lang w:val="es-ES"/>
        </w:rPr>
        <w:t xml:space="preserve">describe las imágenes cuando hay tiempo entre el diálogo original de la película. Se añade como una pista de audio, generalmente después de que la película se haya realizado. Las personas ciegas y con dificultades visuales utilizan  </w:t>
      </w:r>
      <w:r w:rsidR="00F74BCC" w:rsidRPr="00324136">
        <w:rPr>
          <w:rFonts w:ascii="Calibri" w:eastAsia="Calibri" w:hAnsi="Calibri" w:cs="Calibri"/>
          <w:lang w:val="es-ES"/>
        </w:rPr>
        <w:t xml:space="preserve">la </w:t>
      </w:r>
      <w:r w:rsidR="00C224CF" w:rsidRPr="00324136">
        <w:rPr>
          <w:rFonts w:ascii="Calibri" w:eastAsia="Calibri" w:hAnsi="Calibri" w:cs="Calibri"/>
          <w:lang w:val="es-ES"/>
        </w:rPr>
        <w:t>audio</w:t>
      </w:r>
      <w:r w:rsidR="00F74BCC" w:rsidRPr="00324136">
        <w:rPr>
          <w:rFonts w:ascii="Calibri" w:eastAsia="Calibri" w:hAnsi="Calibri" w:cs="Calibri"/>
          <w:lang w:val="es-ES"/>
        </w:rPr>
        <w:t>descripción</w:t>
      </w:r>
      <w:r w:rsidR="00C224CF" w:rsidRPr="00324136">
        <w:rPr>
          <w:rFonts w:ascii="Calibri" w:eastAsia="Calibri" w:hAnsi="Calibri" w:cs="Calibri"/>
          <w:lang w:val="es-ES"/>
        </w:rPr>
        <w:t>.</w:t>
      </w:r>
    </w:p>
    <w:p w:rsidR="00E22D75" w:rsidRPr="00324136" w:rsidRDefault="00E22D75">
      <w:pPr>
        <w:spacing w:line="360" w:lineRule="auto"/>
        <w:jc w:val="both"/>
        <w:rPr>
          <w:rFonts w:ascii="Calibri" w:eastAsia="Calibri" w:hAnsi="Calibri" w:cs="Calibri"/>
          <w:lang w:val="es-ES"/>
        </w:rPr>
      </w:pPr>
    </w:p>
    <w:p w:rsidR="00F96354" w:rsidRPr="00324136" w:rsidRDefault="00F96354">
      <w:pPr>
        <w:spacing w:line="360" w:lineRule="auto"/>
        <w:jc w:val="both"/>
        <w:rPr>
          <w:rFonts w:ascii="Calibri" w:eastAsia="Calibri" w:hAnsi="Calibri" w:cs="Calibri"/>
          <w:lang w:val="es-ES"/>
        </w:rPr>
      </w:pPr>
      <w:r w:rsidRPr="00324136">
        <w:rPr>
          <w:rFonts w:ascii="Calibri" w:eastAsia="Calibri" w:hAnsi="Calibri" w:cs="Calibri"/>
          <w:lang w:val="es-ES"/>
        </w:rPr>
        <w:t xml:space="preserve">Para ver un ejemplo de la audiodescripción en español, busca el siguiente vídeo en YouTube: </w:t>
      </w:r>
    </w:p>
    <w:p w:rsidR="00F96354" w:rsidRPr="00324136" w:rsidRDefault="00F96354" w:rsidP="00F96354">
      <w:pPr>
        <w:pStyle w:val="ListParagraph"/>
        <w:numPr>
          <w:ilvl w:val="0"/>
          <w:numId w:val="9"/>
        </w:numPr>
        <w:spacing w:line="360" w:lineRule="auto"/>
        <w:jc w:val="both"/>
        <w:rPr>
          <w:rFonts w:ascii="Calibri" w:eastAsia="Calibri" w:hAnsi="Calibri" w:cs="Calibri"/>
          <w:lang w:val="es-ES"/>
        </w:rPr>
      </w:pPr>
      <w:r w:rsidRPr="00324136">
        <w:rPr>
          <w:rFonts w:ascii="Calibri" w:eastAsia="Calibri" w:hAnsi="Calibri" w:cs="Calibri"/>
          <w:lang w:val="es-ES"/>
        </w:rPr>
        <w:t>Audiodescripción del anuncio de Peugeot 206</w:t>
      </w:r>
    </w:p>
    <w:p w:rsidR="00F96354" w:rsidRPr="00324136" w:rsidRDefault="00F96354" w:rsidP="00F96354">
      <w:pPr>
        <w:pStyle w:val="ListParagraph"/>
        <w:spacing w:line="360" w:lineRule="auto"/>
        <w:jc w:val="both"/>
        <w:rPr>
          <w:rFonts w:ascii="Calibri" w:eastAsia="Calibri" w:hAnsi="Calibri" w:cs="Calibri"/>
          <w:lang w:val="es-ES"/>
        </w:rPr>
      </w:pPr>
    </w:p>
    <w:p w:rsidR="00E400D6" w:rsidRPr="00324136" w:rsidRDefault="00E400D6">
      <w:pPr>
        <w:spacing w:line="360" w:lineRule="auto"/>
        <w:jc w:val="both"/>
        <w:rPr>
          <w:rFonts w:asciiTheme="majorHAnsi" w:hAnsiTheme="majorHAnsi" w:cstheme="majorHAnsi"/>
          <w:lang w:val="es-ES"/>
        </w:rPr>
      </w:pPr>
      <w:r w:rsidRPr="00324136">
        <w:rPr>
          <w:rFonts w:ascii="Calibri" w:eastAsia="Calibri" w:hAnsi="Calibri" w:cs="Calibri"/>
          <w:lang w:val="es-ES"/>
        </w:rPr>
        <w:t xml:space="preserve">Busca </w:t>
      </w:r>
      <w:r w:rsidR="00F96354" w:rsidRPr="00324136">
        <w:rPr>
          <w:rFonts w:ascii="Calibri" w:eastAsia="Calibri" w:hAnsi="Calibri" w:cs="Calibri"/>
          <w:lang w:val="es-ES"/>
        </w:rPr>
        <w:t>el</w:t>
      </w:r>
      <w:r w:rsidR="00F74BCC" w:rsidRPr="00324136">
        <w:rPr>
          <w:rFonts w:ascii="Calibri" w:eastAsia="Calibri" w:hAnsi="Calibri" w:cs="Calibri"/>
          <w:lang w:val="es-ES"/>
        </w:rPr>
        <w:t xml:space="preserve"> </w:t>
      </w:r>
      <w:r w:rsidRPr="00324136">
        <w:rPr>
          <w:rFonts w:ascii="Calibri" w:eastAsia="Calibri" w:hAnsi="Calibri" w:cs="Calibri"/>
          <w:lang w:val="es-ES"/>
        </w:rPr>
        <w:t xml:space="preserve">siguiente </w:t>
      </w:r>
      <w:r w:rsidR="00F96354" w:rsidRPr="00324136">
        <w:rPr>
          <w:rFonts w:ascii="Calibri" w:eastAsia="Calibri" w:hAnsi="Calibri" w:cs="Calibri"/>
          <w:lang w:val="es-ES"/>
        </w:rPr>
        <w:t>vídeo</w:t>
      </w:r>
      <w:r w:rsidR="00F74BCC" w:rsidRPr="00324136">
        <w:rPr>
          <w:rFonts w:asciiTheme="majorHAnsi" w:hAnsiTheme="majorHAnsi" w:cstheme="majorHAnsi"/>
          <w:lang w:val="es-ES"/>
        </w:rPr>
        <w:t xml:space="preserve"> </w:t>
      </w:r>
      <w:r w:rsidRPr="00324136">
        <w:rPr>
          <w:rFonts w:asciiTheme="majorHAnsi" w:hAnsiTheme="majorHAnsi" w:cstheme="majorHAnsi"/>
          <w:lang w:val="es-ES"/>
        </w:rPr>
        <w:t>en YouTube y contesta las preguntas:</w:t>
      </w:r>
    </w:p>
    <w:p w:rsidR="00E400D6" w:rsidRPr="00F35A85" w:rsidRDefault="006A3A0E" w:rsidP="00F96354">
      <w:pPr>
        <w:pStyle w:val="ListParagraph"/>
        <w:numPr>
          <w:ilvl w:val="0"/>
          <w:numId w:val="5"/>
        </w:numPr>
        <w:spacing w:line="360" w:lineRule="auto"/>
        <w:jc w:val="both"/>
        <w:rPr>
          <w:rFonts w:asciiTheme="majorHAnsi" w:hAnsiTheme="majorHAnsi" w:cstheme="majorHAnsi"/>
        </w:rPr>
      </w:pPr>
      <w:r w:rsidRPr="00F35A85">
        <w:rPr>
          <w:rFonts w:asciiTheme="majorHAnsi" w:hAnsiTheme="majorHAnsi" w:cstheme="majorHAnsi"/>
        </w:rPr>
        <w:t>Pirates of the Caribbean On Stranger Tides Audio Described (AD) Trailer</w:t>
      </w:r>
    </w:p>
    <w:p w:rsidR="00F96354" w:rsidRPr="00F35A85" w:rsidRDefault="00F96354" w:rsidP="00F96354">
      <w:pPr>
        <w:pStyle w:val="ListParagraph"/>
        <w:spacing w:line="360" w:lineRule="auto"/>
        <w:jc w:val="both"/>
        <w:rPr>
          <w:rFonts w:asciiTheme="majorHAnsi" w:hAnsiTheme="majorHAnsi" w:cstheme="majorHAnsi"/>
        </w:rPr>
      </w:pPr>
    </w:p>
    <w:p w:rsidR="00E22D75" w:rsidRPr="00324136" w:rsidRDefault="00E400D6">
      <w:pPr>
        <w:spacing w:line="360" w:lineRule="auto"/>
        <w:jc w:val="both"/>
        <w:rPr>
          <w:rFonts w:ascii="Calibri" w:eastAsia="Calibri" w:hAnsi="Calibri" w:cs="Calibri"/>
          <w:lang w:val="es-ES"/>
        </w:rPr>
      </w:pPr>
      <w:r w:rsidRPr="00324136">
        <w:rPr>
          <w:rFonts w:ascii="Calibri" w:eastAsia="Calibri" w:hAnsi="Calibri" w:cs="Calibri"/>
          <w:lang w:val="es-ES"/>
        </w:rPr>
        <w:t>Primero,</w:t>
      </w:r>
      <w:r w:rsidRPr="00324136">
        <w:rPr>
          <w:rFonts w:ascii="Calibri" w:eastAsia="Calibri" w:hAnsi="Calibri" w:cs="Calibri"/>
          <w:b/>
          <w:lang w:val="es-ES"/>
        </w:rPr>
        <w:t xml:space="preserve"> </w:t>
      </w:r>
      <w:r w:rsidRPr="00324136">
        <w:rPr>
          <w:rFonts w:ascii="Calibri" w:eastAsia="Calibri" w:hAnsi="Calibri" w:cs="Calibri"/>
          <w:lang w:val="es-ES"/>
        </w:rPr>
        <w:t>c</w:t>
      </w:r>
      <w:r w:rsidR="00C224CF" w:rsidRPr="00324136">
        <w:rPr>
          <w:rFonts w:ascii="Calibri" w:eastAsia="Calibri" w:hAnsi="Calibri" w:cs="Calibri"/>
          <w:lang w:val="es-ES"/>
        </w:rPr>
        <w:t>ierra los ojos y escucha el clip</w:t>
      </w:r>
      <w:r w:rsidRPr="00324136">
        <w:rPr>
          <w:rFonts w:ascii="Calibri" w:eastAsia="Calibri" w:hAnsi="Calibri" w:cs="Calibri"/>
          <w:lang w:val="es-ES"/>
        </w:rPr>
        <w:t>. Luego, a</w:t>
      </w:r>
      <w:r w:rsidR="00C224CF" w:rsidRPr="00324136">
        <w:rPr>
          <w:rFonts w:ascii="Calibri" w:eastAsia="Calibri" w:hAnsi="Calibri" w:cs="Calibri"/>
          <w:lang w:val="es-ES"/>
        </w:rPr>
        <w:t xml:space="preserve">bre los ojos y </w:t>
      </w:r>
      <w:r w:rsidR="00687ECD" w:rsidRPr="00324136">
        <w:rPr>
          <w:rFonts w:ascii="Calibri" w:eastAsia="Calibri" w:hAnsi="Calibri" w:cs="Calibri"/>
          <w:lang w:val="es-ES"/>
        </w:rPr>
        <w:t xml:space="preserve">ve </w:t>
      </w:r>
      <w:r w:rsidR="00C224CF" w:rsidRPr="00324136">
        <w:rPr>
          <w:rFonts w:ascii="Calibri" w:eastAsia="Calibri" w:hAnsi="Calibri" w:cs="Calibri"/>
          <w:lang w:val="es-ES"/>
        </w:rPr>
        <w:t>el clip</w:t>
      </w:r>
      <w:r w:rsidRPr="00324136">
        <w:rPr>
          <w:rFonts w:ascii="Calibri" w:eastAsia="Calibri" w:hAnsi="Calibri" w:cs="Calibri"/>
          <w:lang w:val="es-ES"/>
        </w:rPr>
        <w:t>. Ahora contesta las preguntas.</w:t>
      </w:r>
    </w:p>
    <w:p w:rsidR="00E22D75" w:rsidRPr="00324136" w:rsidRDefault="00E22D75">
      <w:pPr>
        <w:spacing w:line="360" w:lineRule="auto"/>
        <w:jc w:val="both"/>
        <w:rPr>
          <w:rFonts w:ascii="Calibri" w:eastAsia="Calibri" w:hAnsi="Calibri" w:cs="Calibri"/>
          <w:lang w:val="es-ES"/>
        </w:rPr>
      </w:pPr>
    </w:p>
    <w:p w:rsidR="00E22D75" w:rsidRPr="00324136" w:rsidRDefault="00F51060">
      <w:pPr>
        <w:spacing w:line="360" w:lineRule="auto"/>
        <w:jc w:val="both"/>
        <w:rPr>
          <w:rFonts w:ascii="Calibri" w:eastAsia="Calibri" w:hAnsi="Calibri" w:cs="Calibri"/>
          <w:lang w:val="es-ES"/>
        </w:rPr>
      </w:pPr>
      <w:r w:rsidRPr="00324136">
        <w:rPr>
          <w:rFonts w:ascii="Calibri" w:eastAsia="Calibri" w:hAnsi="Calibri" w:cs="Calibri"/>
          <w:lang w:val="es-ES"/>
        </w:rPr>
        <w:t xml:space="preserve">E1, P9: </w:t>
      </w:r>
      <w:r w:rsidR="00C224CF" w:rsidRPr="00324136">
        <w:rPr>
          <w:rFonts w:ascii="Calibri" w:eastAsia="Calibri" w:hAnsi="Calibri" w:cs="Calibri"/>
          <w:lang w:val="es-ES"/>
        </w:rPr>
        <w:t>¿Fue la experiencia diferente? ¿De qué manera?</w:t>
      </w:r>
    </w:p>
    <w:p w:rsidR="00E22D75" w:rsidRPr="00324136" w:rsidRDefault="00C224CF">
      <w:pPr>
        <w:spacing w:line="360" w:lineRule="auto"/>
        <w:jc w:val="both"/>
        <w:rPr>
          <w:rFonts w:ascii="Calibri" w:eastAsia="Calibri" w:hAnsi="Calibri" w:cs="Calibri"/>
          <w:b/>
          <w:lang w:val="es-ES"/>
        </w:rPr>
      </w:pPr>
      <w:r w:rsidRPr="00324136">
        <w:rPr>
          <w:rFonts w:ascii="Calibri" w:eastAsia="Calibri" w:hAnsi="Calibri" w:cs="Calibri"/>
          <w:b/>
          <w:lang w:val="es-ES"/>
        </w:rPr>
        <w:t>_______________________________________________________________________________________________________________________________________________________________________________________________________________</w:t>
      </w:r>
    </w:p>
    <w:p w:rsidR="00E22D75" w:rsidRPr="00324136" w:rsidRDefault="00E22D75">
      <w:pPr>
        <w:spacing w:line="360" w:lineRule="auto"/>
        <w:jc w:val="both"/>
        <w:rPr>
          <w:rFonts w:ascii="Calibri" w:eastAsia="Calibri" w:hAnsi="Calibri" w:cs="Calibri"/>
          <w:lang w:val="es-ES"/>
        </w:rPr>
      </w:pPr>
    </w:p>
    <w:p w:rsidR="00824657" w:rsidRPr="00324136" w:rsidRDefault="00824657">
      <w:pPr>
        <w:spacing w:line="360" w:lineRule="auto"/>
        <w:jc w:val="both"/>
        <w:rPr>
          <w:rFonts w:ascii="Calibri" w:eastAsia="Calibri" w:hAnsi="Calibri" w:cs="Calibri"/>
          <w:lang w:val="es-ES"/>
        </w:rPr>
      </w:pPr>
    </w:p>
    <w:p w:rsidR="00E22D75" w:rsidRPr="00324136" w:rsidRDefault="00F51060">
      <w:pPr>
        <w:spacing w:line="360" w:lineRule="auto"/>
        <w:jc w:val="both"/>
        <w:rPr>
          <w:rFonts w:ascii="Calibri" w:eastAsia="Calibri" w:hAnsi="Calibri" w:cs="Calibri"/>
          <w:lang w:val="es-ES"/>
        </w:rPr>
      </w:pPr>
      <w:r w:rsidRPr="00324136">
        <w:rPr>
          <w:rFonts w:ascii="Calibri" w:eastAsia="Calibri" w:hAnsi="Calibri" w:cs="Calibri"/>
          <w:lang w:val="es-ES"/>
        </w:rPr>
        <w:t xml:space="preserve">E1, P10: </w:t>
      </w:r>
      <w:r w:rsidR="00C224CF" w:rsidRPr="00324136">
        <w:rPr>
          <w:rFonts w:ascii="Calibri" w:eastAsia="Calibri" w:hAnsi="Calibri" w:cs="Calibri"/>
          <w:lang w:val="es-ES"/>
        </w:rPr>
        <w:t>¿Qué está siendo descrito?</w:t>
      </w:r>
    </w:p>
    <w:p w:rsidR="00E22D75" w:rsidRPr="00324136" w:rsidRDefault="00C224CF">
      <w:pPr>
        <w:spacing w:line="360" w:lineRule="auto"/>
        <w:jc w:val="both"/>
        <w:rPr>
          <w:rFonts w:ascii="Calibri" w:eastAsia="Calibri" w:hAnsi="Calibri" w:cs="Calibri"/>
          <w:b/>
          <w:lang w:val="es-ES"/>
        </w:rPr>
      </w:pPr>
      <w:r w:rsidRPr="00324136">
        <w:rPr>
          <w:rFonts w:ascii="Calibri" w:eastAsia="Calibri" w:hAnsi="Calibri" w:cs="Calibri"/>
          <w:b/>
          <w:lang w:val="es-ES"/>
        </w:rPr>
        <w:t>_______________________________________________________________________________________________________________________________________________________________________________________________________________</w:t>
      </w:r>
    </w:p>
    <w:p w:rsidR="00E22D75" w:rsidRPr="00324136" w:rsidRDefault="00E22D75">
      <w:pPr>
        <w:spacing w:line="360" w:lineRule="auto"/>
        <w:jc w:val="both"/>
        <w:rPr>
          <w:rFonts w:ascii="Calibri" w:eastAsia="Calibri" w:hAnsi="Calibri" w:cs="Calibri"/>
          <w:b/>
          <w:lang w:val="es-ES"/>
        </w:rPr>
      </w:pPr>
    </w:p>
    <w:p w:rsidR="00824657" w:rsidRPr="00324136" w:rsidRDefault="00824657">
      <w:pPr>
        <w:spacing w:line="360" w:lineRule="auto"/>
        <w:jc w:val="both"/>
        <w:rPr>
          <w:rFonts w:ascii="Calibri" w:eastAsia="Calibri" w:hAnsi="Calibri" w:cs="Calibri"/>
          <w:b/>
          <w:lang w:val="es-ES"/>
        </w:rPr>
      </w:pPr>
    </w:p>
    <w:p w:rsidR="00E22D75" w:rsidRPr="00324136" w:rsidRDefault="00824657" w:rsidP="00824657">
      <w:pPr>
        <w:rPr>
          <w:rFonts w:ascii="Calibri" w:eastAsia="Calibri" w:hAnsi="Calibri" w:cs="Calibri"/>
          <w:b/>
          <w:color w:val="00B050"/>
          <w:sz w:val="28"/>
          <w:szCs w:val="28"/>
          <w:lang w:val="es-ES"/>
        </w:rPr>
      </w:pPr>
      <w:r w:rsidRPr="00324136">
        <w:rPr>
          <w:rFonts w:ascii="Calibri" w:eastAsia="Calibri" w:hAnsi="Calibri" w:cs="Calibri"/>
          <w:b/>
          <w:color w:val="00B050"/>
          <w:sz w:val="28"/>
          <w:szCs w:val="28"/>
          <w:lang w:val="es-ES"/>
        </w:rPr>
        <w:t xml:space="preserve">2. </w:t>
      </w:r>
      <w:r w:rsidR="00C224CF" w:rsidRPr="00324136">
        <w:rPr>
          <w:rFonts w:ascii="Calibri" w:eastAsia="Calibri" w:hAnsi="Calibri" w:cs="Calibri"/>
          <w:b/>
          <w:color w:val="00B050"/>
          <w:sz w:val="28"/>
          <w:szCs w:val="28"/>
          <w:lang w:val="es-ES"/>
        </w:rPr>
        <w:t xml:space="preserve">¿Qué es </w:t>
      </w:r>
      <w:r w:rsidR="00F74BCC" w:rsidRPr="00324136">
        <w:rPr>
          <w:rFonts w:ascii="Calibri" w:eastAsia="Calibri" w:hAnsi="Calibri" w:cs="Calibri"/>
          <w:b/>
          <w:color w:val="00B050"/>
          <w:sz w:val="28"/>
          <w:szCs w:val="28"/>
          <w:lang w:val="es-ES"/>
        </w:rPr>
        <w:t xml:space="preserve">el </w:t>
      </w:r>
      <w:r w:rsidR="00C224CF" w:rsidRPr="00324136">
        <w:rPr>
          <w:rFonts w:ascii="Calibri" w:eastAsia="Calibri" w:hAnsi="Calibri" w:cs="Calibri"/>
          <w:b/>
          <w:color w:val="00B050"/>
          <w:sz w:val="28"/>
          <w:szCs w:val="28"/>
          <w:lang w:val="es-ES"/>
        </w:rPr>
        <w:t>cin</w:t>
      </w:r>
      <w:r w:rsidR="00F74BCC" w:rsidRPr="00324136">
        <w:rPr>
          <w:rFonts w:ascii="Calibri" w:eastAsia="Calibri" w:hAnsi="Calibri" w:cs="Calibri"/>
          <w:b/>
          <w:color w:val="00B050"/>
          <w:sz w:val="28"/>
          <w:szCs w:val="28"/>
          <w:lang w:val="es-ES"/>
        </w:rPr>
        <w:t>e</w:t>
      </w:r>
      <w:r w:rsidR="00C224CF" w:rsidRPr="00324136">
        <w:rPr>
          <w:rFonts w:ascii="Calibri" w:eastAsia="Calibri" w:hAnsi="Calibri" w:cs="Calibri"/>
          <w:b/>
          <w:color w:val="00B050"/>
          <w:sz w:val="28"/>
          <w:szCs w:val="28"/>
          <w:lang w:val="es-ES"/>
        </w:rPr>
        <w:t xml:space="preserve"> accesible?</w:t>
      </w:r>
    </w:p>
    <w:p w:rsidR="00AB6B2A" w:rsidRPr="00324136" w:rsidRDefault="00F51060">
      <w:pPr>
        <w:spacing w:line="360" w:lineRule="auto"/>
        <w:jc w:val="both"/>
        <w:rPr>
          <w:rFonts w:ascii="Calibri" w:eastAsia="Calibri" w:hAnsi="Calibri" w:cs="Calibri"/>
          <w:b/>
          <w:color w:val="00B050"/>
          <w:sz w:val="28"/>
          <w:szCs w:val="28"/>
          <w:lang w:val="es-ES"/>
        </w:rPr>
      </w:pPr>
      <w:r w:rsidRPr="00324136">
        <w:rPr>
          <w:rFonts w:ascii="Calibri" w:eastAsia="Calibri" w:hAnsi="Calibri" w:cs="Calibri"/>
          <w:b/>
          <w:color w:val="FF0066"/>
          <w:sz w:val="28"/>
          <w:szCs w:val="28"/>
          <w:lang w:val="es-ES"/>
        </w:rPr>
        <w:t xml:space="preserve">2.1 </w:t>
      </w:r>
      <w:r w:rsidR="00C224CF" w:rsidRPr="00324136">
        <w:rPr>
          <w:rFonts w:ascii="Calibri" w:eastAsia="Calibri" w:hAnsi="Calibri" w:cs="Calibri"/>
          <w:b/>
          <w:color w:val="FF0066"/>
          <w:sz w:val="28"/>
          <w:szCs w:val="28"/>
          <w:lang w:val="es-ES"/>
        </w:rPr>
        <w:t>Ejercicio 2</w:t>
      </w:r>
      <w:r w:rsidR="00C224CF" w:rsidRPr="00324136">
        <w:rPr>
          <w:rFonts w:ascii="Calibri" w:eastAsia="Calibri" w:hAnsi="Calibri" w:cs="Calibri"/>
          <w:b/>
          <w:color w:val="00B050"/>
          <w:sz w:val="28"/>
          <w:szCs w:val="28"/>
          <w:lang w:val="es-ES"/>
        </w:rPr>
        <w:t xml:space="preserve"> </w:t>
      </w:r>
    </w:p>
    <w:p w:rsidR="00E22D75" w:rsidRPr="00324136" w:rsidRDefault="00AB6B2A">
      <w:pPr>
        <w:spacing w:line="360" w:lineRule="auto"/>
        <w:jc w:val="both"/>
        <w:rPr>
          <w:rFonts w:ascii="Calibri" w:eastAsia="Calibri" w:hAnsi="Calibri" w:cs="Calibri"/>
          <w:lang w:val="es-ES"/>
        </w:rPr>
      </w:pPr>
      <w:r w:rsidRPr="00324136">
        <w:rPr>
          <w:rFonts w:ascii="Calibri" w:eastAsia="Calibri" w:hAnsi="Calibri" w:cs="Calibri"/>
          <w:lang w:val="es-ES"/>
        </w:rPr>
        <w:t>E2, P1:</w:t>
      </w:r>
      <w:r w:rsidRPr="00324136">
        <w:rPr>
          <w:rFonts w:ascii="Calibri" w:eastAsia="Calibri" w:hAnsi="Calibri" w:cs="Calibri"/>
          <w:b/>
          <w:sz w:val="28"/>
          <w:szCs w:val="28"/>
          <w:lang w:val="es-ES"/>
        </w:rPr>
        <w:t xml:space="preserve"> </w:t>
      </w:r>
      <w:r w:rsidR="00C224CF" w:rsidRPr="00324136">
        <w:rPr>
          <w:rFonts w:ascii="Calibri" w:eastAsia="Calibri" w:hAnsi="Calibri" w:cs="Calibri"/>
          <w:lang w:val="es-ES"/>
        </w:rPr>
        <w:t>Hay cuatro etapas en el proceso cinematográfico. Selecciona qué proceso coincide con cada descripción:</w:t>
      </w:r>
    </w:p>
    <w:p w:rsidR="00E22D75" w:rsidRPr="00324136" w:rsidRDefault="00E22D75">
      <w:pPr>
        <w:spacing w:line="360" w:lineRule="auto"/>
        <w:jc w:val="both"/>
        <w:rPr>
          <w:rFonts w:ascii="Calibri" w:eastAsia="Calibri" w:hAnsi="Calibri" w:cs="Calibri"/>
          <w:lang w:val="es-ES"/>
        </w:rPr>
      </w:pPr>
    </w:p>
    <w:p w:rsidR="00E22D75" w:rsidRPr="00324136" w:rsidRDefault="00C224CF">
      <w:pPr>
        <w:spacing w:line="360" w:lineRule="auto"/>
        <w:jc w:val="center"/>
        <w:rPr>
          <w:rFonts w:ascii="Calibri" w:eastAsia="Calibri" w:hAnsi="Calibri" w:cs="Calibri"/>
          <w:b/>
          <w:lang w:val="es-ES"/>
        </w:rPr>
      </w:pPr>
      <w:r w:rsidRPr="00324136">
        <w:rPr>
          <w:rFonts w:ascii="Calibri" w:eastAsia="Calibri" w:hAnsi="Calibri" w:cs="Calibri"/>
          <w:b/>
          <w:lang w:val="es-ES"/>
        </w:rPr>
        <w:t xml:space="preserve">La distribución           La preproducción </w:t>
      </w:r>
      <w:r w:rsidRPr="00324136">
        <w:rPr>
          <w:rFonts w:ascii="Calibri" w:eastAsia="Calibri" w:hAnsi="Calibri" w:cs="Calibri"/>
          <w:b/>
          <w:lang w:val="es-ES"/>
        </w:rPr>
        <w:tab/>
        <w:t xml:space="preserve">    La postproducción</w:t>
      </w:r>
      <w:r w:rsidRPr="00324136">
        <w:rPr>
          <w:rFonts w:ascii="Calibri" w:eastAsia="Calibri" w:hAnsi="Calibri" w:cs="Calibri"/>
          <w:b/>
          <w:lang w:val="es-ES"/>
        </w:rPr>
        <w:tab/>
        <w:t xml:space="preserve">    La producción</w:t>
      </w:r>
    </w:p>
    <w:p w:rsidR="00E22D75" w:rsidRPr="00324136" w:rsidRDefault="00E22D75">
      <w:pPr>
        <w:spacing w:line="360" w:lineRule="auto"/>
        <w:jc w:val="both"/>
        <w:rPr>
          <w:rFonts w:ascii="Calibri" w:eastAsia="Calibri" w:hAnsi="Calibri" w:cs="Calibri"/>
          <w:lang w:val="es-ES"/>
        </w:rPr>
      </w:pPr>
    </w:p>
    <w:p w:rsidR="00E22D75" w:rsidRPr="00324136" w:rsidRDefault="00C224CF">
      <w:pPr>
        <w:numPr>
          <w:ilvl w:val="0"/>
          <w:numId w:val="2"/>
        </w:numPr>
        <w:pBdr>
          <w:top w:val="nil"/>
          <w:left w:val="nil"/>
          <w:bottom w:val="nil"/>
          <w:right w:val="nil"/>
          <w:between w:val="nil"/>
        </w:pBdr>
        <w:spacing w:line="360" w:lineRule="auto"/>
        <w:jc w:val="both"/>
        <w:rPr>
          <w:rFonts w:ascii="Calibri" w:eastAsia="Calibri" w:hAnsi="Calibri" w:cs="Calibri"/>
          <w:color w:val="000000"/>
          <w:lang w:val="es-ES"/>
        </w:rPr>
      </w:pPr>
      <w:r w:rsidRPr="00324136">
        <w:rPr>
          <w:rFonts w:ascii="Calibri" w:eastAsia="Calibri" w:hAnsi="Calibri" w:cs="Calibri"/>
          <w:color w:val="000000"/>
          <w:lang w:val="es-ES"/>
        </w:rPr>
        <w:t xml:space="preserve"> ……………………………………. </w:t>
      </w:r>
      <w:r w:rsidRPr="00324136">
        <w:rPr>
          <w:rFonts w:ascii="Calibri" w:eastAsia="Calibri" w:hAnsi="Calibri" w:cs="Calibri"/>
          <w:lang w:val="es-ES"/>
        </w:rPr>
        <w:t>e</w:t>
      </w:r>
      <w:r w:rsidRPr="00324136">
        <w:rPr>
          <w:rFonts w:ascii="Calibri" w:eastAsia="Calibri" w:hAnsi="Calibri" w:cs="Calibri"/>
          <w:color w:val="000000"/>
          <w:lang w:val="es-ES"/>
        </w:rPr>
        <w:t xml:space="preserve">s </w:t>
      </w:r>
      <w:r w:rsidRPr="00324136">
        <w:rPr>
          <w:rFonts w:ascii="Calibri" w:eastAsia="Calibri" w:hAnsi="Calibri" w:cs="Calibri"/>
          <w:lang w:val="es-ES"/>
        </w:rPr>
        <w:t xml:space="preserve">la etapa de planificación, que incluye la escritura de </w:t>
      </w:r>
      <w:r w:rsidR="00B80B4C" w:rsidRPr="00324136">
        <w:rPr>
          <w:rFonts w:ascii="Calibri" w:eastAsia="Calibri" w:hAnsi="Calibri" w:cs="Calibri"/>
          <w:lang w:val="es-ES"/>
        </w:rPr>
        <w:t>guion</w:t>
      </w:r>
      <w:r w:rsidRPr="00324136">
        <w:rPr>
          <w:rFonts w:ascii="Calibri" w:eastAsia="Calibri" w:hAnsi="Calibri" w:cs="Calibri"/>
          <w:lang w:val="es-ES"/>
        </w:rPr>
        <w:t>, la creación de guiones grá</w:t>
      </w:r>
      <w:r w:rsidR="00AB6B2A" w:rsidRPr="00324136">
        <w:rPr>
          <w:rFonts w:ascii="Calibri" w:eastAsia="Calibri" w:hAnsi="Calibri" w:cs="Calibri"/>
          <w:lang w:val="es-ES"/>
        </w:rPr>
        <w:t>ficos, la selección de actores,</w:t>
      </w:r>
      <w:r w:rsidRPr="00324136">
        <w:rPr>
          <w:rFonts w:ascii="Calibri" w:eastAsia="Calibri" w:hAnsi="Calibri" w:cs="Calibri"/>
          <w:lang w:val="es-ES"/>
        </w:rPr>
        <w:t xml:space="preserve"> la búsqueda de lugares para rodaje y la creación de un plan de producción (consulta la unidad de “Escritura de gui</w:t>
      </w:r>
      <w:r w:rsidR="00F74BCC" w:rsidRPr="00324136">
        <w:rPr>
          <w:rFonts w:ascii="Calibri" w:eastAsia="Calibri" w:hAnsi="Calibri" w:cs="Calibri"/>
          <w:lang w:val="es-ES"/>
        </w:rPr>
        <w:t>o</w:t>
      </w:r>
      <w:r w:rsidRPr="00324136">
        <w:rPr>
          <w:rFonts w:ascii="Calibri" w:eastAsia="Calibri" w:hAnsi="Calibri" w:cs="Calibri"/>
          <w:lang w:val="es-ES"/>
        </w:rPr>
        <w:t>n”).</w:t>
      </w:r>
    </w:p>
    <w:p w:rsidR="00E22D75" w:rsidRPr="00324136" w:rsidRDefault="00E22D75">
      <w:pPr>
        <w:spacing w:line="360" w:lineRule="auto"/>
        <w:jc w:val="both"/>
        <w:rPr>
          <w:rFonts w:ascii="Calibri" w:eastAsia="Calibri" w:hAnsi="Calibri" w:cs="Calibri"/>
          <w:lang w:val="es-ES"/>
        </w:rPr>
      </w:pPr>
    </w:p>
    <w:p w:rsidR="00E22D75" w:rsidRPr="00324136" w:rsidRDefault="00C224CF">
      <w:pPr>
        <w:numPr>
          <w:ilvl w:val="0"/>
          <w:numId w:val="2"/>
        </w:numPr>
        <w:pBdr>
          <w:top w:val="nil"/>
          <w:left w:val="nil"/>
          <w:bottom w:val="nil"/>
          <w:right w:val="nil"/>
          <w:between w:val="nil"/>
        </w:pBdr>
        <w:spacing w:line="360" w:lineRule="auto"/>
        <w:jc w:val="both"/>
        <w:rPr>
          <w:rFonts w:ascii="Calibri" w:eastAsia="Calibri" w:hAnsi="Calibri" w:cs="Calibri"/>
          <w:color w:val="000000"/>
          <w:lang w:val="es-ES"/>
        </w:rPr>
      </w:pPr>
      <w:r w:rsidRPr="00324136">
        <w:rPr>
          <w:rFonts w:ascii="Calibri" w:eastAsia="Calibri" w:hAnsi="Calibri" w:cs="Calibri"/>
          <w:color w:val="000000"/>
          <w:lang w:val="es-ES"/>
        </w:rPr>
        <w:t xml:space="preserve">……………………………………. </w:t>
      </w:r>
      <w:r w:rsidRPr="00324136">
        <w:rPr>
          <w:rFonts w:ascii="Calibri" w:eastAsia="Calibri" w:hAnsi="Calibri" w:cs="Calibri"/>
          <w:b/>
          <w:color w:val="000000"/>
          <w:lang w:val="es-ES"/>
        </w:rPr>
        <w:t xml:space="preserve"> </w:t>
      </w:r>
      <w:r w:rsidRPr="00324136">
        <w:rPr>
          <w:rFonts w:ascii="Calibri" w:eastAsia="Calibri" w:hAnsi="Calibri" w:cs="Calibri"/>
          <w:color w:val="000000"/>
          <w:lang w:val="es-ES"/>
        </w:rPr>
        <w:t>es cuando se graba la pel</w:t>
      </w:r>
      <w:r w:rsidRPr="00324136">
        <w:rPr>
          <w:rFonts w:ascii="Calibri" w:eastAsia="Calibri" w:hAnsi="Calibri" w:cs="Calibri"/>
          <w:lang w:val="es-ES"/>
        </w:rPr>
        <w:t>ícula (consulta las unidades de “Actuar para la cámara” y “Rodaje”).</w:t>
      </w:r>
    </w:p>
    <w:p w:rsidR="00E22D75" w:rsidRPr="00324136" w:rsidRDefault="00E22D75">
      <w:pPr>
        <w:spacing w:line="360" w:lineRule="auto"/>
        <w:jc w:val="both"/>
        <w:rPr>
          <w:rFonts w:ascii="Calibri" w:eastAsia="Calibri" w:hAnsi="Calibri" w:cs="Calibri"/>
          <w:lang w:val="es-ES"/>
        </w:rPr>
      </w:pPr>
    </w:p>
    <w:p w:rsidR="00E22D75" w:rsidRPr="00324136" w:rsidRDefault="00C224CF">
      <w:pPr>
        <w:numPr>
          <w:ilvl w:val="0"/>
          <w:numId w:val="2"/>
        </w:numPr>
        <w:pBdr>
          <w:top w:val="nil"/>
          <w:left w:val="nil"/>
          <w:bottom w:val="nil"/>
          <w:right w:val="nil"/>
          <w:between w:val="nil"/>
        </w:pBdr>
        <w:spacing w:line="360" w:lineRule="auto"/>
        <w:jc w:val="both"/>
        <w:rPr>
          <w:rFonts w:ascii="Calibri" w:eastAsia="Calibri" w:hAnsi="Calibri" w:cs="Calibri"/>
          <w:color w:val="000000"/>
          <w:lang w:val="es-ES"/>
        </w:rPr>
      </w:pPr>
      <w:r w:rsidRPr="00324136">
        <w:rPr>
          <w:rFonts w:ascii="Calibri" w:eastAsia="Calibri" w:hAnsi="Calibri" w:cs="Calibri"/>
          <w:color w:val="000000"/>
          <w:lang w:val="es-ES"/>
        </w:rPr>
        <w:t>……………………………………. implica editar la pel</w:t>
      </w:r>
      <w:r w:rsidRPr="00324136">
        <w:rPr>
          <w:rFonts w:ascii="Calibri" w:eastAsia="Calibri" w:hAnsi="Calibri" w:cs="Calibri"/>
          <w:lang w:val="es-ES"/>
        </w:rPr>
        <w:t>ícula, añadir la música, títulos o gráficos (consulta las unidades “Montaje” y “Adicción de sonido y música”).</w:t>
      </w:r>
    </w:p>
    <w:p w:rsidR="00E22D75" w:rsidRPr="00324136" w:rsidRDefault="00E22D75">
      <w:pPr>
        <w:spacing w:line="360" w:lineRule="auto"/>
        <w:jc w:val="both"/>
        <w:rPr>
          <w:rFonts w:ascii="Calibri" w:eastAsia="Calibri" w:hAnsi="Calibri" w:cs="Calibri"/>
          <w:lang w:val="es-ES"/>
        </w:rPr>
      </w:pPr>
    </w:p>
    <w:p w:rsidR="00E22D75" w:rsidRPr="00324136" w:rsidRDefault="00C224CF">
      <w:pPr>
        <w:numPr>
          <w:ilvl w:val="0"/>
          <w:numId w:val="2"/>
        </w:numPr>
        <w:pBdr>
          <w:top w:val="nil"/>
          <w:left w:val="nil"/>
          <w:bottom w:val="nil"/>
          <w:right w:val="nil"/>
          <w:between w:val="nil"/>
        </w:pBdr>
        <w:spacing w:line="360" w:lineRule="auto"/>
        <w:jc w:val="both"/>
        <w:rPr>
          <w:rFonts w:ascii="Calibri" w:eastAsia="Calibri" w:hAnsi="Calibri" w:cs="Calibri"/>
          <w:color w:val="000000"/>
          <w:lang w:val="es-ES"/>
        </w:rPr>
      </w:pPr>
      <w:r w:rsidRPr="00324136">
        <w:rPr>
          <w:rFonts w:ascii="Calibri" w:eastAsia="Calibri" w:hAnsi="Calibri" w:cs="Calibri"/>
          <w:color w:val="000000"/>
          <w:lang w:val="es-ES"/>
        </w:rPr>
        <w:t xml:space="preserve">…………………………………….  es </w:t>
      </w:r>
      <w:r w:rsidRPr="00324136">
        <w:rPr>
          <w:rFonts w:ascii="Calibri" w:eastAsia="Calibri" w:hAnsi="Calibri" w:cs="Calibri"/>
          <w:lang w:val="es-ES"/>
        </w:rPr>
        <w:t xml:space="preserve">la etapa en la que la película se prepara </w:t>
      </w:r>
      <w:r w:rsidR="00F74BCC" w:rsidRPr="00324136">
        <w:rPr>
          <w:rFonts w:ascii="Calibri" w:eastAsia="Calibri" w:hAnsi="Calibri" w:cs="Calibri"/>
          <w:lang w:val="es-ES"/>
        </w:rPr>
        <w:t>antes de lanzar</w:t>
      </w:r>
      <w:r w:rsidRPr="00324136">
        <w:rPr>
          <w:rFonts w:ascii="Calibri" w:eastAsia="Calibri" w:hAnsi="Calibri" w:cs="Calibri"/>
          <w:lang w:val="es-ES"/>
        </w:rPr>
        <w:t>s</w:t>
      </w:r>
      <w:r w:rsidR="00F74BCC" w:rsidRPr="00324136">
        <w:rPr>
          <w:rFonts w:ascii="Calibri" w:eastAsia="Calibri" w:hAnsi="Calibri" w:cs="Calibri"/>
          <w:lang w:val="es-ES"/>
        </w:rPr>
        <w:t xml:space="preserve">e </w:t>
      </w:r>
      <w:r w:rsidRPr="00324136">
        <w:rPr>
          <w:rFonts w:ascii="Calibri" w:eastAsia="Calibri" w:hAnsi="Calibri" w:cs="Calibri"/>
          <w:lang w:val="es-ES"/>
        </w:rPr>
        <w:t>a la audiencia.</w:t>
      </w:r>
    </w:p>
    <w:p w:rsidR="00E22D75" w:rsidRPr="00324136" w:rsidRDefault="00E22D75">
      <w:pPr>
        <w:spacing w:line="360" w:lineRule="auto"/>
        <w:jc w:val="both"/>
        <w:rPr>
          <w:rFonts w:ascii="Calibri" w:eastAsia="Calibri" w:hAnsi="Calibri" w:cs="Calibri"/>
          <w:b/>
          <w:u w:val="single"/>
          <w:lang w:val="es-ES"/>
        </w:rPr>
      </w:pPr>
    </w:p>
    <w:p w:rsidR="00E22D75" w:rsidRPr="00324136" w:rsidRDefault="00C224CF">
      <w:pPr>
        <w:spacing w:line="360" w:lineRule="auto"/>
        <w:jc w:val="both"/>
        <w:rPr>
          <w:rFonts w:ascii="Calibri" w:eastAsia="Calibri" w:hAnsi="Calibri" w:cs="Calibri"/>
          <w:lang w:val="es-ES"/>
        </w:rPr>
      </w:pPr>
      <w:r w:rsidRPr="00324136">
        <w:rPr>
          <w:rFonts w:ascii="Calibri" w:eastAsia="Calibri" w:hAnsi="Calibri" w:cs="Calibri"/>
          <w:lang w:val="es-ES"/>
        </w:rPr>
        <w:t>Los servicios de acceso (doblaje, subtítulos, subtítulos para sordos y personas con dificultades de audición, lenguaje de signos, audio</w:t>
      </w:r>
      <w:r w:rsidR="00F74BCC" w:rsidRPr="00324136">
        <w:rPr>
          <w:rFonts w:ascii="Calibri" w:eastAsia="Calibri" w:hAnsi="Calibri" w:cs="Calibri"/>
          <w:lang w:val="es-ES"/>
        </w:rPr>
        <w:t>descripción</w:t>
      </w:r>
      <w:r w:rsidRPr="00324136">
        <w:rPr>
          <w:rFonts w:ascii="Calibri" w:eastAsia="Calibri" w:hAnsi="Calibri" w:cs="Calibri"/>
          <w:lang w:val="es-ES"/>
        </w:rPr>
        <w:t>) a menudo se crean durante la etapa de distribución del proceso cinematográfico. Sin embargo, un enfoque de cine accesible integra la traducción y la accesibilidad en una etapa más temprana del proceso, para mejorar la experiencia de los espectadores que usan los servicios.</w:t>
      </w:r>
    </w:p>
    <w:p w:rsidR="00E22D75" w:rsidRPr="00324136" w:rsidRDefault="00E22D75">
      <w:pPr>
        <w:spacing w:line="360" w:lineRule="auto"/>
        <w:jc w:val="both"/>
        <w:rPr>
          <w:rFonts w:ascii="Calibri" w:eastAsia="Calibri" w:hAnsi="Calibri" w:cs="Calibri"/>
          <w:b/>
          <w:color w:val="00B050"/>
          <w:sz w:val="28"/>
          <w:szCs w:val="28"/>
          <w:lang w:val="es-ES"/>
        </w:rPr>
      </w:pPr>
    </w:p>
    <w:p w:rsidR="00E22D75" w:rsidRPr="00324136" w:rsidRDefault="00AB6B2A">
      <w:pPr>
        <w:spacing w:line="360" w:lineRule="auto"/>
        <w:jc w:val="both"/>
        <w:rPr>
          <w:rFonts w:ascii="Calibri" w:eastAsia="Calibri" w:hAnsi="Calibri" w:cs="Calibri"/>
          <w:lang w:val="es-ES"/>
        </w:rPr>
      </w:pPr>
      <w:r w:rsidRPr="00324136">
        <w:rPr>
          <w:rFonts w:ascii="Calibri" w:eastAsia="Calibri" w:hAnsi="Calibri" w:cs="Calibri"/>
          <w:b/>
          <w:color w:val="FF0066"/>
          <w:sz w:val="28"/>
          <w:szCs w:val="28"/>
          <w:lang w:val="es-ES"/>
        </w:rPr>
        <w:t xml:space="preserve">2.2 </w:t>
      </w:r>
      <w:r w:rsidR="00C224CF" w:rsidRPr="00324136">
        <w:rPr>
          <w:rFonts w:ascii="Calibri" w:eastAsia="Calibri" w:hAnsi="Calibri" w:cs="Calibri"/>
          <w:b/>
          <w:color w:val="FF0066"/>
          <w:sz w:val="28"/>
          <w:szCs w:val="28"/>
          <w:lang w:val="es-ES"/>
        </w:rPr>
        <w:t>Ejercicio 3</w:t>
      </w:r>
      <w:r w:rsidR="00C224CF" w:rsidRPr="00324136">
        <w:rPr>
          <w:rFonts w:ascii="Calibri" w:eastAsia="Calibri" w:hAnsi="Calibri" w:cs="Calibri"/>
          <w:lang w:val="es-ES"/>
        </w:rPr>
        <w:t xml:space="preserve"> Los siguientes clips muestran ejemplos de cine accesible. En ellos, </w:t>
      </w:r>
      <w:r w:rsidR="00F74BCC" w:rsidRPr="00324136">
        <w:rPr>
          <w:rFonts w:ascii="Calibri" w:eastAsia="Calibri" w:hAnsi="Calibri" w:cs="Calibri"/>
          <w:lang w:val="es-ES"/>
        </w:rPr>
        <w:t xml:space="preserve">se consideraron </w:t>
      </w:r>
      <w:r w:rsidR="00C224CF" w:rsidRPr="00324136">
        <w:rPr>
          <w:rFonts w:ascii="Calibri" w:eastAsia="Calibri" w:hAnsi="Calibri" w:cs="Calibri"/>
          <w:lang w:val="es-ES"/>
        </w:rPr>
        <w:t>los servicios de acceso antes de la etapa de distribución del proceso cinematográfico. Para entender la importancia de</w:t>
      </w:r>
      <w:r w:rsidR="00F74BCC" w:rsidRPr="00324136">
        <w:rPr>
          <w:rFonts w:ascii="Calibri" w:eastAsia="Calibri" w:hAnsi="Calibri" w:cs="Calibri"/>
          <w:lang w:val="es-ES"/>
        </w:rPr>
        <w:t xml:space="preserve">l cine </w:t>
      </w:r>
      <w:r w:rsidR="00C224CF" w:rsidRPr="00324136">
        <w:rPr>
          <w:rFonts w:ascii="Calibri" w:eastAsia="Calibri" w:hAnsi="Calibri" w:cs="Calibri"/>
          <w:lang w:val="es-ES"/>
        </w:rPr>
        <w:t xml:space="preserve">accesible, </w:t>
      </w:r>
      <w:r w:rsidR="00F74BCC" w:rsidRPr="00324136">
        <w:rPr>
          <w:rFonts w:ascii="Calibri" w:eastAsia="Calibri" w:hAnsi="Calibri" w:cs="Calibri"/>
          <w:lang w:val="es-ES"/>
        </w:rPr>
        <w:t xml:space="preserve">ve </w:t>
      </w:r>
      <w:r w:rsidR="00C224CF" w:rsidRPr="00324136">
        <w:rPr>
          <w:rFonts w:ascii="Calibri" w:eastAsia="Calibri" w:hAnsi="Calibri" w:cs="Calibri"/>
          <w:lang w:val="es-ES"/>
        </w:rPr>
        <w:t>los clips y contesta las siguientes preguntas:</w:t>
      </w:r>
    </w:p>
    <w:p w:rsidR="00E22D75" w:rsidRPr="00324136" w:rsidRDefault="00E22D75">
      <w:pPr>
        <w:spacing w:line="360" w:lineRule="auto"/>
        <w:jc w:val="both"/>
        <w:rPr>
          <w:rFonts w:ascii="Calibri" w:eastAsia="Calibri" w:hAnsi="Calibri" w:cs="Calibri"/>
          <w:lang w:val="es-ES"/>
        </w:rPr>
      </w:pPr>
    </w:p>
    <w:p w:rsidR="00AB6B2A" w:rsidRPr="00324136" w:rsidRDefault="00AB6B2A">
      <w:pPr>
        <w:spacing w:line="360" w:lineRule="auto"/>
        <w:jc w:val="both"/>
        <w:rPr>
          <w:rFonts w:ascii="Calibri" w:eastAsia="Calibri" w:hAnsi="Calibri" w:cs="Calibri"/>
          <w:b/>
          <w:color w:val="00B050"/>
          <w:lang w:val="es-ES"/>
        </w:rPr>
      </w:pPr>
      <w:r w:rsidRPr="00324136">
        <w:rPr>
          <w:rFonts w:ascii="Calibri" w:eastAsia="Calibri" w:hAnsi="Calibri" w:cs="Calibri"/>
          <w:b/>
          <w:color w:val="00B050"/>
          <w:lang w:val="es-ES"/>
        </w:rPr>
        <w:t>2.3 Subtítulos para sordos (SpS)</w:t>
      </w:r>
    </w:p>
    <w:p w:rsidR="00E22D75" w:rsidRPr="00324136" w:rsidRDefault="00687ECD">
      <w:pPr>
        <w:spacing w:line="360" w:lineRule="auto"/>
        <w:jc w:val="both"/>
        <w:rPr>
          <w:rFonts w:ascii="Calibri" w:eastAsia="Calibri" w:hAnsi="Calibri" w:cs="Calibri"/>
          <w:lang w:val="es-ES"/>
        </w:rPr>
      </w:pPr>
      <w:r w:rsidRPr="00324136">
        <w:rPr>
          <w:rFonts w:ascii="Calibri" w:eastAsia="Calibri" w:hAnsi="Calibri" w:cs="Calibri"/>
          <w:lang w:val="es-ES"/>
        </w:rPr>
        <w:t xml:space="preserve">Ve </w:t>
      </w:r>
      <w:r w:rsidR="00AB6B2A" w:rsidRPr="00324136">
        <w:rPr>
          <w:rFonts w:ascii="Calibri" w:eastAsia="Calibri" w:hAnsi="Calibri" w:cs="Calibri"/>
          <w:lang w:val="es-ES"/>
        </w:rPr>
        <w:t>el video llama</w:t>
      </w:r>
      <w:r w:rsidR="00F74BCC" w:rsidRPr="00324136">
        <w:rPr>
          <w:rFonts w:ascii="Calibri" w:eastAsia="Calibri" w:hAnsi="Calibri" w:cs="Calibri"/>
          <w:lang w:val="es-ES"/>
        </w:rPr>
        <w:t>do</w:t>
      </w:r>
      <w:r w:rsidR="00AB6B2A" w:rsidRPr="00324136">
        <w:rPr>
          <w:rFonts w:ascii="Calibri" w:eastAsia="Calibri" w:hAnsi="Calibri" w:cs="Calibri"/>
          <w:lang w:val="es-ES"/>
        </w:rPr>
        <w:t xml:space="preserve"> ‘</w:t>
      </w:r>
      <w:r w:rsidR="00C224CF" w:rsidRPr="00324136">
        <w:rPr>
          <w:rFonts w:ascii="Calibri" w:eastAsia="Calibri" w:hAnsi="Calibri" w:cs="Calibri"/>
          <w:lang w:val="es-ES"/>
        </w:rPr>
        <w:t>Extract from Interview with Amelia Cavallo</w:t>
      </w:r>
      <w:r w:rsidR="00AB6B2A" w:rsidRPr="00324136">
        <w:rPr>
          <w:rFonts w:ascii="Calibri" w:eastAsia="Calibri" w:hAnsi="Calibri" w:cs="Calibri"/>
          <w:lang w:val="es-ES"/>
        </w:rPr>
        <w:t>’, disponible a través de la sección de Cine Accesible en Google Class.</w:t>
      </w:r>
    </w:p>
    <w:p w:rsidR="00E22D75" w:rsidRPr="00324136" w:rsidRDefault="00E22D75">
      <w:pPr>
        <w:spacing w:line="360" w:lineRule="auto"/>
        <w:jc w:val="both"/>
        <w:rPr>
          <w:rFonts w:ascii="Calibri" w:eastAsia="Calibri" w:hAnsi="Calibri" w:cs="Calibri"/>
          <w:lang w:val="es-ES"/>
        </w:rPr>
      </w:pPr>
    </w:p>
    <w:p w:rsidR="00AB6B2A" w:rsidRPr="00324136" w:rsidRDefault="00AB6B2A" w:rsidP="00AB6B2A">
      <w:pPr>
        <w:spacing w:line="360" w:lineRule="auto"/>
        <w:jc w:val="both"/>
        <w:rPr>
          <w:rFonts w:ascii="Calibri" w:eastAsia="Calibri" w:hAnsi="Calibri" w:cs="Calibri"/>
          <w:lang w:val="es-ES"/>
        </w:rPr>
      </w:pPr>
      <w:r w:rsidRPr="00324136">
        <w:rPr>
          <w:rFonts w:asciiTheme="majorHAnsi" w:hAnsiTheme="majorHAnsi" w:cstheme="majorHAnsi"/>
          <w:lang w:val="es-ES"/>
        </w:rPr>
        <w:t xml:space="preserve">E3, P1: </w:t>
      </w:r>
      <w:r w:rsidRPr="00324136">
        <w:rPr>
          <w:rFonts w:ascii="Calibri" w:eastAsia="Calibri" w:hAnsi="Calibri" w:cs="Calibri"/>
          <w:lang w:val="es-ES"/>
        </w:rPr>
        <w:t>¿Dónde se encuentran los subtítulos en la pantalla?</w:t>
      </w:r>
    </w:p>
    <w:p w:rsidR="00AB6B2A" w:rsidRPr="00324136" w:rsidRDefault="00AB6B2A" w:rsidP="00AB6B2A">
      <w:pPr>
        <w:spacing w:line="360" w:lineRule="auto"/>
        <w:jc w:val="both"/>
        <w:rPr>
          <w:rFonts w:asciiTheme="majorHAnsi" w:hAnsiTheme="majorHAnsi" w:cstheme="majorHAnsi"/>
          <w:lang w:val="es-ES"/>
        </w:rPr>
      </w:pP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p>
    <w:p w:rsidR="00AB6B2A" w:rsidRPr="00324136" w:rsidRDefault="00AB6B2A" w:rsidP="00AB6B2A">
      <w:pPr>
        <w:spacing w:line="360" w:lineRule="auto"/>
        <w:jc w:val="both"/>
        <w:rPr>
          <w:rFonts w:ascii="Calibri" w:eastAsia="Calibri" w:hAnsi="Calibri" w:cs="Calibri"/>
          <w:lang w:val="es-ES"/>
        </w:rPr>
      </w:pPr>
      <w:r w:rsidRPr="00324136">
        <w:rPr>
          <w:rFonts w:asciiTheme="majorHAnsi" w:hAnsiTheme="majorHAnsi" w:cstheme="majorHAnsi"/>
          <w:lang w:val="es-ES"/>
        </w:rPr>
        <w:t xml:space="preserve">E3, P2: </w:t>
      </w:r>
      <w:r w:rsidRPr="00324136">
        <w:rPr>
          <w:rFonts w:ascii="Calibri" w:eastAsia="Calibri" w:hAnsi="Calibri" w:cs="Calibri"/>
          <w:lang w:val="es-ES"/>
        </w:rPr>
        <w:t>¿Están donde se colocan los subtítulos usualmente?</w:t>
      </w:r>
    </w:p>
    <w:p w:rsidR="00AB6B2A" w:rsidRPr="00324136" w:rsidRDefault="00AB6B2A" w:rsidP="00AB6B2A">
      <w:pPr>
        <w:spacing w:line="360" w:lineRule="auto"/>
        <w:jc w:val="both"/>
        <w:rPr>
          <w:rFonts w:asciiTheme="majorHAnsi" w:hAnsiTheme="majorHAnsi" w:cstheme="majorHAnsi"/>
          <w:lang w:val="es-ES"/>
        </w:rPr>
      </w:pP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p>
    <w:p w:rsidR="00AB6B2A" w:rsidRPr="00324136" w:rsidRDefault="00AB6B2A" w:rsidP="00AB6B2A">
      <w:pPr>
        <w:spacing w:line="360" w:lineRule="auto"/>
        <w:jc w:val="both"/>
        <w:rPr>
          <w:rFonts w:ascii="Calibri" w:eastAsia="Calibri" w:hAnsi="Calibri" w:cs="Calibri"/>
          <w:lang w:val="es-ES"/>
        </w:rPr>
      </w:pPr>
      <w:r w:rsidRPr="00324136">
        <w:rPr>
          <w:rFonts w:asciiTheme="majorHAnsi" w:hAnsiTheme="majorHAnsi" w:cstheme="majorHAnsi"/>
          <w:lang w:val="es-ES"/>
        </w:rPr>
        <w:t xml:space="preserve">E3, P3: </w:t>
      </w:r>
      <w:r w:rsidRPr="00324136">
        <w:rPr>
          <w:rFonts w:ascii="Calibri" w:eastAsia="Calibri" w:hAnsi="Calibri" w:cs="Calibri"/>
          <w:lang w:val="es-ES"/>
        </w:rPr>
        <w:t>¿Hacen los subtítulos que tu mirada vaya hacia el punto de enfoque de la imagen?</w:t>
      </w:r>
    </w:p>
    <w:p w:rsidR="00AB6B2A" w:rsidRPr="00324136" w:rsidRDefault="00AB6B2A" w:rsidP="00AB6B2A">
      <w:pPr>
        <w:spacing w:line="360" w:lineRule="auto"/>
        <w:jc w:val="both"/>
        <w:rPr>
          <w:rFonts w:asciiTheme="majorHAnsi" w:hAnsiTheme="majorHAnsi" w:cstheme="majorHAnsi"/>
          <w:lang w:val="es-ES"/>
        </w:rPr>
      </w:pP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p>
    <w:p w:rsidR="00E22D75" w:rsidRPr="00324136" w:rsidRDefault="00E22D75">
      <w:pPr>
        <w:spacing w:line="360" w:lineRule="auto"/>
        <w:jc w:val="both"/>
        <w:rPr>
          <w:rFonts w:ascii="Calibri" w:eastAsia="Calibri" w:hAnsi="Calibri" w:cs="Calibri"/>
          <w:lang w:val="es-ES"/>
        </w:rPr>
      </w:pPr>
    </w:p>
    <w:p w:rsidR="00AB6B2A" w:rsidRPr="00324136" w:rsidRDefault="00AB6B2A">
      <w:pPr>
        <w:spacing w:line="360" w:lineRule="auto"/>
        <w:jc w:val="both"/>
        <w:rPr>
          <w:rFonts w:ascii="Calibri" w:eastAsia="Calibri" w:hAnsi="Calibri" w:cs="Calibri"/>
          <w:b/>
          <w:color w:val="00B050"/>
          <w:lang w:val="es-ES"/>
        </w:rPr>
      </w:pPr>
      <w:r w:rsidRPr="00324136">
        <w:rPr>
          <w:rFonts w:ascii="Calibri" w:eastAsia="Calibri" w:hAnsi="Calibri" w:cs="Calibri"/>
          <w:b/>
          <w:color w:val="00B050"/>
          <w:lang w:val="es-ES"/>
        </w:rPr>
        <w:t xml:space="preserve">2.4 </w:t>
      </w:r>
      <w:r w:rsidR="00F74BCC" w:rsidRPr="00324136">
        <w:rPr>
          <w:rFonts w:ascii="Calibri" w:eastAsia="Calibri" w:hAnsi="Calibri" w:cs="Calibri"/>
          <w:b/>
          <w:color w:val="00B050"/>
          <w:lang w:val="es-ES"/>
        </w:rPr>
        <w:t xml:space="preserve">La </w:t>
      </w:r>
      <w:r w:rsidRPr="00324136">
        <w:rPr>
          <w:rFonts w:ascii="Calibri" w:eastAsia="Calibri" w:hAnsi="Calibri" w:cs="Calibri"/>
          <w:b/>
          <w:color w:val="00B050"/>
          <w:lang w:val="es-ES"/>
        </w:rPr>
        <w:t xml:space="preserve">audiodescripción </w:t>
      </w:r>
    </w:p>
    <w:p w:rsidR="00E22D75" w:rsidRPr="00324136" w:rsidRDefault="00F74BCC">
      <w:pPr>
        <w:spacing w:line="360" w:lineRule="auto"/>
        <w:jc w:val="both"/>
        <w:rPr>
          <w:rFonts w:ascii="Calibri" w:eastAsia="Calibri" w:hAnsi="Calibri" w:cs="Calibri"/>
          <w:lang w:val="es-ES"/>
        </w:rPr>
      </w:pPr>
      <w:r w:rsidRPr="00324136">
        <w:rPr>
          <w:rFonts w:ascii="Calibri" w:eastAsia="Calibri" w:hAnsi="Calibri" w:cs="Calibri"/>
          <w:lang w:val="es-ES"/>
        </w:rPr>
        <w:t xml:space="preserve">Ve </w:t>
      </w:r>
      <w:r w:rsidR="00AB6B2A" w:rsidRPr="00324136">
        <w:rPr>
          <w:rFonts w:ascii="Calibri" w:eastAsia="Calibri" w:hAnsi="Calibri" w:cs="Calibri"/>
          <w:lang w:val="es-ES"/>
        </w:rPr>
        <w:t xml:space="preserve">el extracto de </w:t>
      </w:r>
      <w:hyperlink r:id="rId22" w:history="1">
        <w:r w:rsidR="00AB6B2A" w:rsidRPr="00324136">
          <w:rPr>
            <w:rStyle w:val="Hyperlink"/>
            <w:rFonts w:asciiTheme="majorHAnsi" w:hAnsiTheme="majorHAnsi" w:cstheme="majorHAnsi"/>
            <w:lang w:val="es-ES"/>
          </w:rPr>
          <w:t>Notes on Blindness</w:t>
        </w:r>
      </w:hyperlink>
      <w:r w:rsidR="00AB6B2A" w:rsidRPr="00324136">
        <w:rPr>
          <w:rFonts w:ascii="Calibri" w:eastAsia="Calibri" w:hAnsi="Calibri" w:cs="Calibri"/>
          <w:lang w:val="es-ES"/>
        </w:rPr>
        <w:t xml:space="preserve"> (0:00-01:19)</w:t>
      </w:r>
      <w:r w:rsidRPr="00324136">
        <w:rPr>
          <w:rFonts w:ascii="Calibri" w:eastAsia="Calibri" w:hAnsi="Calibri" w:cs="Calibri"/>
          <w:lang w:val="es-ES"/>
        </w:rPr>
        <w:t>.</w:t>
      </w:r>
    </w:p>
    <w:p w:rsidR="00E22D75" w:rsidRPr="00324136" w:rsidRDefault="00E22D75">
      <w:pPr>
        <w:spacing w:line="360" w:lineRule="auto"/>
        <w:jc w:val="both"/>
        <w:rPr>
          <w:rFonts w:ascii="Calibri" w:eastAsia="Calibri" w:hAnsi="Calibri" w:cs="Calibri"/>
          <w:lang w:val="es-ES"/>
        </w:rPr>
      </w:pPr>
    </w:p>
    <w:p w:rsidR="00E22D75" w:rsidRPr="00324136" w:rsidRDefault="00AB6B2A">
      <w:pPr>
        <w:spacing w:line="360" w:lineRule="auto"/>
        <w:jc w:val="both"/>
        <w:rPr>
          <w:rFonts w:ascii="Calibri" w:eastAsia="Calibri" w:hAnsi="Calibri" w:cs="Calibri"/>
          <w:lang w:val="es-ES"/>
        </w:rPr>
      </w:pPr>
      <w:r w:rsidRPr="00324136">
        <w:rPr>
          <w:rFonts w:ascii="Calibri" w:eastAsia="Calibri" w:hAnsi="Calibri" w:cs="Calibri"/>
          <w:lang w:val="es-ES"/>
        </w:rPr>
        <w:t xml:space="preserve">E3, P4: </w:t>
      </w:r>
      <w:r w:rsidR="00C224CF" w:rsidRPr="00324136">
        <w:rPr>
          <w:rFonts w:ascii="Calibri" w:eastAsia="Calibri" w:hAnsi="Calibri" w:cs="Calibri"/>
          <w:lang w:val="es-ES"/>
        </w:rPr>
        <w:t>Lee la siguiente lista. ¿</w:t>
      </w:r>
      <w:r w:rsidR="00F74BCC" w:rsidRPr="00324136">
        <w:rPr>
          <w:rFonts w:ascii="Calibri" w:eastAsia="Calibri" w:hAnsi="Calibri" w:cs="Calibri"/>
          <w:lang w:val="es-ES"/>
        </w:rPr>
        <w:t xml:space="preserve">Qué </w:t>
      </w:r>
      <w:r w:rsidR="00C224CF" w:rsidRPr="00324136">
        <w:rPr>
          <w:rFonts w:ascii="Calibri" w:eastAsia="Calibri" w:hAnsi="Calibri" w:cs="Calibri"/>
          <w:lang w:val="es-ES"/>
        </w:rPr>
        <w:t xml:space="preserve">crees que </w:t>
      </w:r>
      <w:r w:rsidR="00F74BCC" w:rsidRPr="00324136">
        <w:rPr>
          <w:rFonts w:ascii="Calibri" w:eastAsia="Calibri" w:hAnsi="Calibri" w:cs="Calibri"/>
          <w:lang w:val="es-ES"/>
        </w:rPr>
        <w:t xml:space="preserve">es </w:t>
      </w:r>
      <w:r w:rsidR="00C224CF" w:rsidRPr="00324136">
        <w:rPr>
          <w:rFonts w:ascii="Calibri" w:eastAsia="Calibri" w:hAnsi="Calibri" w:cs="Calibri"/>
          <w:lang w:val="es-ES"/>
        </w:rPr>
        <w:t xml:space="preserve">más importante para que el espectador entienda la narrativa? </w:t>
      </w:r>
      <w:r w:rsidR="00F74BCC" w:rsidRPr="00324136">
        <w:rPr>
          <w:rFonts w:ascii="Calibri" w:eastAsia="Calibri" w:hAnsi="Calibri" w:cs="Calibri"/>
          <w:lang w:val="es-ES"/>
        </w:rPr>
        <w:t xml:space="preserve">Coloca estos términos </w:t>
      </w:r>
      <w:r w:rsidR="00C224CF" w:rsidRPr="00324136">
        <w:rPr>
          <w:rFonts w:ascii="Calibri" w:eastAsia="Calibri" w:hAnsi="Calibri" w:cs="Calibri"/>
          <w:lang w:val="es-ES"/>
        </w:rPr>
        <w:t>en orden de importancia:</w:t>
      </w:r>
    </w:p>
    <w:p w:rsidR="00AB6B2A" w:rsidRPr="00324136" w:rsidRDefault="00AB6B2A">
      <w:pPr>
        <w:spacing w:line="360" w:lineRule="auto"/>
        <w:jc w:val="both"/>
        <w:rPr>
          <w:rFonts w:ascii="Calibri" w:eastAsia="Calibri" w:hAnsi="Calibri" w:cs="Calibri"/>
          <w:b/>
          <w:lang w:val="es-ES"/>
        </w:rPr>
      </w:pPr>
    </w:p>
    <w:p w:rsidR="00E22D75" w:rsidRPr="00324136" w:rsidRDefault="00C224CF">
      <w:pPr>
        <w:spacing w:line="360" w:lineRule="auto"/>
        <w:jc w:val="both"/>
        <w:rPr>
          <w:rFonts w:ascii="Calibri" w:eastAsia="Calibri" w:hAnsi="Calibri" w:cs="Calibri"/>
          <w:b/>
          <w:lang w:val="es-ES"/>
        </w:rPr>
      </w:pPr>
      <w:r w:rsidRPr="00324136">
        <w:rPr>
          <w:rFonts w:ascii="Calibri" w:eastAsia="Calibri" w:hAnsi="Calibri" w:cs="Calibri"/>
          <w:b/>
          <w:lang w:val="es-ES"/>
        </w:rPr>
        <w:t>Efectos de sonido</w:t>
      </w:r>
      <w:r w:rsidR="00AB6B2A" w:rsidRPr="00324136">
        <w:rPr>
          <w:rFonts w:ascii="Calibri" w:eastAsia="Calibri" w:hAnsi="Calibri" w:cs="Calibri"/>
          <w:b/>
          <w:lang w:val="es-ES"/>
        </w:rPr>
        <w:t xml:space="preserve"> </w:t>
      </w:r>
      <w:r w:rsidR="00AB6B2A" w:rsidRPr="00324136">
        <w:rPr>
          <w:rFonts w:ascii="Calibri" w:eastAsia="Calibri" w:hAnsi="Calibri" w:cs="Calibri"/>
          <w:b/>
          <w:lang w:val="es-ES"/>
        </w:rPr>
        <w:tab/>
      </w:r>
      <w:r w:rsidR="00AB6B2A" w:rsidRPr="00324136">
        <w:rPr>
          <w:rFonts w:ascii="Calibri" w:eastAsia="Calibri" w:hAnsi="Calibri" w:cs="Calibri"/>
          <w:b/>
          <w:lang w:val="es-ES"/>
        </w:rPr>
        <w:tab/>
      </w:r>
      <w:r w:rsidR="00AB6B2A" w:rsidRPr="00324136">
        <w:rPr>
          <w:rFonts w:ascii="Calibri" w:eastAsia="Calibri" w:hAnsi="Calibri" w:cs="Calibri"/>
          <w:b/>
          <w:lang w:val="es-ES"/>
        </w:rPr>
        <w:tab/>
      </w:r>
      <w:r w:rsidRPr="00324136">
        <w:rPr>
          <w:rFonts w:ascii="Calibri" w:eastAsia="Calibri" w:hAnsi="Calibri" w:cs="Calibri"/>
          <w:b/>
          <w:lang w:val="es-ES"/>
        </w:rPr>
        <w:t>Música</w:t>
      </w:r>
      <w:r w:rsidR="00AB6B2A" w:rsidRPr="00324136">
        <w:rPr>
          <w:rFonts w:ascii="Calibri" w:eastAsia="Calibri" w:hAnsi="Calibri" w:cs="Calibri"/>
          <w:b/>
          <w:lang w:val="es-ES"/>
        </w:rPr>
        <w:t xml:space="preserve"> </w:t>
      </w:r>
      <w:r w:rsidR="00AB6B2A" w:rsidRPr="00324136">
        <w:rPr>
          <w:rFonts w:ascii="Calibri" w:eastAsia="Calibri" w:hAnsi="Calibri" w:cs="Calibri"/>
          <w:b/>
          <w:lang w:val="es-ES"/>
        </w:rPr>
        <w:tab/>
      </w:r>
      <w:r w:rsidR="00AB6B2A" w:rsidRPr="00324136">
        <w:rPr>
          <w:rFonts w:ascii="Calibri" w:eastAsia="Calibri" w:hAnsi="Calibri" w:cs="Calibri"/>
          <w:b/>
          <w:lang w:val="es-ES"/>
        </w:rPr>
        <w:tab/>
      </w:r>
      <w:r w:rsidR="00AB6B2A" w:rsidRPr="00324136">
        <w:rPr>
          <w:rFonts w:ascii="Calibri" w:eastAsia="Calibri" w:hAnsi="Calibri" w:cs="Calibri"/>
          <w:b/>
          <w:lang w:val="es-ES"/>
        </w:rPr>
        <w:tab/>
      </w:r>
      <w:r w:rsidRPr="00324136">
        <w:rPr>
          <w:rFonts w:ascii="Calibri" w:eastAsia="Calibri" w:hAnsi="Calibri" w:cs="Calibri"/>
          <w:b/>
          <w:lang w:val="es-ES"/>
        </w:rPr>
        <w:t>Diálogo</w:t>
      </w:r>
    </w:p>
    <w:p w:rsidR="00AB6B2A" w:rsidRPr="00324136" w:rsidRDefault="00AB6B2A">
      <w:pPr>
        <w:spacing w:line="360" w:lineRule="auto"/>
        <w:jc w:val="both"/>
        <w:rPr>
          <w:rFonts w:ascii="Calibri" w:eastAsia="Calibri" w:hAnsi="Calibri" w:cs="Calibri"/>
          <w:b/>
          <w:lang w:val="es-ES"/>
        </w:rPr>
      </w:pPr>
    </w:p>
    <w:p w:rsidR="00AB6B2A" w:rsidRPr="00324136" w:rsidRDefault="00AB6B2A" w:rsidP="00AB6B2A">
      <w:pPr>
        <w:pStyle w:val="ListParagraph"/>
        <w:numPr>
          <w:ilvl w:val="0"/>
          <w:numId w:val="6"/>
        </w:numPr>
        <w:spacing w:line="360" w:lineRule="auto"/>
        <w:jc w:val="both"/>
        <w:rPr>
          <w:rFonts w:asciiTheme="majorHAnsi" w:hAnsiTheme="majorHAnsi" w:cstheme="majorHAnsi"/>
          <w:lang w:val="es-ES"/>
        </w:rPr>
      </w:pPr>
      <w:r w:rsidRPr="00324136">
        <w:rPr>
          <w:rFonts w:asciiTheme="majorHAnsi" w:hAnsiTheme="majorHAnsi" w:cstheme="majorHAnsi"/>
          <w:lang w:val="es-ES"/>
        </w:rPr>
        <w:t>………………………………………………</w:t>
      </w:r>
    </w:p>
    <w:p w:rsidR="00AB6B2A" w:rsidRPr="00324136" w:rsidRDefault="00AB6B2A" w:rsidP="00AB6B2A">
      <w:pPr>
        <w:pStyle w:val="ListParagraph"/>
        <w:numPr>
          <w:ilvl w:val="0"/>
          <w:numId w:val="6"/>
        </w:numPr>
        <w:spacing w:line="360" w:lineRule="auto"/>
        <w:jc w:val="both"/>
        <w:rPr>
          <w:rFonts w:asciiTheme="majorHAnsi" w:hAnsiTheme="majorHAnsi" w:cstheme="majorHAnsi"/>
          <w:lang w:val="es-ES"/>
        </w:rPr>
      </w:pPr>
      <w:r w:rsidRPr="00324136">
        <w:rPr>
          <w:rFonts w:asciiTheme="majorHAnsi" w:hAnsiTheme="majorHAnsi" w:cstheme="majorHAnsi"/>
          <w:lang w:val="es-ES"/>
        </w:rPr>
        <w:t>……………………………………………..</w:t>
      </w:r>
    </w:p>
    <w:p w:rsidR="00AB6B2A" w:rsidRPr="00324136" w:rsidRDefault="00AB6B2A" w:rsidP="00AB6B2A">
      <w:pPr>
        <w:pStyle w:val="ListParagraph"/>
        <w:numPr>
          <w:ilvl w:val="0"/>
          <w:numId w:val="6"/>
        </w:numPr>
        <w:spacing w:line="360" w:lineRule="auto"/>
        <w:jc w:val="both"/>
        <w:rPr>
          <w:rFonts w:asciiTheme="majorHAnsi" w:hAnsiTheme="majorHAnsi" w:cstheme="majorHAnsi"/>
          <w:lang w:val="es-ES"/>
        </w:rPr>
      </w:pPr>
      <w:r w:rsidRPr="00324136">
        <w:rPr>
          <w:rFonts w:asciiTheme="majorHAnsi" w:hAnsiTheme="majorHAnsi" w:cstheme="majorHAnsi"/>
          <w:lang w:val="es-ES"/>
        </w:rPr>
        <w:t>……………………………………………..</w:t>
      </w:r>
    </w:p>
    <w:p w:rsidR="00AB6B2A" w:rsidRPr="00324136" w:rsidRDefault="00AB6B2A" w:rsidP="00AB6B2A">
      <w:pPr>
        <w:spacing w:line="360" w:lineRule="auto"/>
        <w:jc w:val="both"/>
        <w:rPr>
          <w:rFonts w:ascii="Calibri" w:eastAsia="Calibri" w:hAnsi="Calibri" w:cs="Calibri"/>
          <w:lang w:val="es-ES"/>
        </w:rPr>
      </w:pPr>
    </w:p>
    <w:p w:rsidR="00E22D75" w:rsidRPr="00324136" w:rsidRDefault="00F74BCC">
      <w:pPr>
        <w:spacing w:line="360" w:lineRule="auto"/>
        <w:jc w:val="both"/>
        <w:rPr>
          <w:rFonts w:ascii="Calibri" w:eastAsia="Calibri" w:hAnsi="Calibri" w:cs="Calibri"/>
          <w:lang w:val="es-ES"/>
        </w:rPr>
      </w:pPr>
      <w:r w:rsidRPr="00324136">
        <w:rPr>
          <w:rFonts w:ascii="Calibri" w:eastAsia="Calibri" w:hAnsi="Calibri" w:cs="Calibri"/>
          <w:lang w:val="es-ES"/>
        </w:rPr>
        <w:t xml:space="preserve">Ve </w:t>
      </w:r>
      <w:r w:rsidR="00C224CF" w:rsidRPr="00324136">
        <w:rPr>
          <w:rFonts w:ascii="Calibri" w:eastAsia="Calibri" w:hAnsi="Calibri" w:cs="Calibri"/>
          <w:lang w:val="es-ES"/>
        </w:rPr>
        <w:t xml:space="preserve">el clip </w:t>
      </w:r>
      <w:r w:rsidRPr="00324136">
        <w:rPr>
          <w:rFonts w:ascii="Calibri" w:eastAsia="Calibri" w:hAnsi="Calibri" w:cs="Calibri"/>
          <w:lang w:val="es-ES"/>
        </w:rPr>
        <w:t>llamado</w:t>
      </w:r>
      <w:r w:rsidR="00AB6B2A" w:rsidRPr="00324136">
        <w:rPr>
          <w:rFonts w:ascii="Calibri" w:eastAsia="Calibri" w:hAnsi="Calibri" w:cs="Calibri"/>
          <w:lang w:val="es-ES"/>
        </w:rPr>
        <w:t xml:space="preserve"> ‘Notes on blindness with audiodescription’, disponible en la sección de Cine Accesible en Google Class</w:t>
      </w:r>
      <w:r w:rsidR="004E321F">
        <w:rPr>
          <w:rFonts w:ascii="Calibri" w:eastAsia="Calibri" w:hAnsi="Calibri" w:cs="Calibri"/>
          <w:lang w:val="es-ES"/>
        </w:rPr>
        <w:t>ro</w:t>
      </w:r>
      <w:r w:rsidR="00F35A85">
        <w:rPr>
          <w:rFonts w:ascii="Calibri" w:eastAsia="Calibri" w:hAnsi="Calibri" w:cs="Calibri"/>
          <w:lang w:val="es-ES"/>
        </w:rPr>
        <w:t>o</w:t>
      </w:r>
      <w:r w:rsidR="004E321F">
        <w:rPr>
          <w:rFonts w:ascii="Calibri" w:eastAsia="Calibri" w:hAnsi="Calibri" w:cs="Calibri"/>
          <w:lang w:val="es-ES"/>
        </w:rPr>
        <w:t>m</w:t>
      </w:r>
      <w:r w:rsidR="00AB6B2A" w:rsidRPr="00324136">
        <w:rPr>
          <w:rFonts w:ascii="Calibri" w:eastAsia="Calibri" w:hAnsi="Calibri" w:cs="Calibri"/>
          <w:lang w:val="es-ES"/>
        </w:rPr>
        <w:t xml:space="preserve">, </w:t>
      </w:r>
      <w:r w:rsidR="00C224CF" w:rsidRPr="00324136">
        <w:rPr>
          <w:rFonts w:ascii="Calibri" w:eastAsia="Calibri" w:hAnsi="Calibri" w:cs="Calibri"/>
          <w:lang w:val="es-ES"/>
        </w:rPr>
        <w:t xml:space="preserve">y </w:t>
      </w:r>
      <w:r w:rsidR="00AB6B2A" w:rsidRPr="00324136">
        <w:rPr>
          <w:rFonts w:ascii="Calibri" w:eastAsia="Calibri" w:hAnsi="Calibri" w:cs="Calibri"/>
          <w:lang w:val="es-ES"/>
        </w:rPr>
        <w:t>escucha la audio</w:t>
      </w:r>
      <w:r w:rsidRPr="00324136">
        <w:rPr>
          <w:rFonts w:ascii="Calibri" w:eastAsia="Calibri" w:hAnsi="Calibri" w:cs="Calibri"/>
          <w:lang w:val="es-ES"/>
        </w:rPr>
        <w:t>descripción</w:t>
      </w:r>
      <w:r w:rsidR="00AB6B2A" w:rsidRPr="00324136">
        <w:rPr>
          <w:rFonts w:ascii="Calibri" w:eastAsia="Calibri" w:hAnsi="Calibri" w:cs="Calibri"/>
          <w:lang w:val="es-ES"/>
        </w:rPr>
        <w:t>.</w:t>
      </w:r>
    </w:p>
    <w:p w:rsidR="00E22D75" w:rsidRDefault="00E22D75">
      <w:pPr>
        <w:spacing w:line="360" w:lineRule="auto"/>
        <w:jc w:val="both"/>
        <w:rPr>
          <w:rFonts w:ascii="Calibri" w:eastAsia="Calibri" w:hAnsi="Calibri" w:cs="Calibri"/>
          <w:lang w:val="es-ES"/>
        </w:rPr>
      </w:pPr>
    </w:p>
    <w:p w:rsidR="00F35A85" w:rsidRPr="00324136" w:rsidRDefault="00F35A85">
      <w:pPr>
        <w:spacing w:line="360" w:lineRule="auto"/>
        <w:jc w:val="both"/>
        <w:rPr>
          <w:rFonts w:ascii="Calibri" w:eastAsia="Calibri" w:hAnsi="Calibri" w:cs="Calibri"/>
          <w:lang w:val="es-ES"/>
        </w:rPr>
      </w:pPr>
    </w:p>
    <w:p w:rsidR="00AB6B2A" w:rsidRPr="00324136" w:rsidRDefault="00AB6B2A" w:rsidP="00AB6B2A">
      <w:pPr>
        <w:spacing w:line="360" w:lineRule="auto"/>
        <w:jc w:val="both"/>
        <w:rPr>
          <w:rFonts w:ascii="Calibri" w:eastAsia="Calibri" w:hAnsi="Calibri" w:cs="Calibri"/>
          <w:lang w:val="es-ES"/>
        </w:rPr>
      </w:pPr>
      <w:r w:rsidRPr="00324136">
        <w:rPr>
          <w:rFonts w:ascii="Calibri" w:eastAsia="Calibri" w:hAnsi="Calibri" w:cs="Calibri"/>
          <w:lang w:val="es-ES"/>
        </w:rPr>
        <w:t>E3, P5: Piensa en dónde se coloca la audi</w:t>
      </w:r>
      <w:r w:rsidR="00F74BCC" w:rsidRPr="00324136">
        <w:rPr>
          <w:rFonts w:ascii="Calibri" w:eastAsia="Calibri" w:hAnsi="Calibri" w:cs="Calibri"/>
          <w:lang w:val="es-ES"/>
        </w:rPr>
        <w:t>odescripción</w:t>
      </w:r>
      <w:r w:rsidRPr="00324136">
        <w:rPr>
          <w:rFonts w:ascii="Calibri" w:eastAsia="Calibri" w:hAnsi="Calibri" w:cs="Calibri"/>
          <w:lang w:val="es-ES"/>
        </w:rPr>
        <w:t xml:space="preserve"> en relación con los elementos enumerados anteriormente? ¿Hay espacio suficiente para describir la imagen?</w:t>
      </w:r>
    </w:p>
    <w:p w:rsidR="00E22D75" w:rsidRPr="00324136" w:rsidRDefault="00E22D75">
      <w:pPr>
        <w:spacing w:line="360" w:lineRule="auto"/>
        <w:jc w:val="both"/>
        <w:rPr>
          <w:rFonts w:ascii="Calibri" w:eastAsia="Calibri" w:hAnsi="Calibri" w:cs="Calibri"/>
          <w:lang w:val="es-ES"/>
        </w:rPr>
      </w:pPr>
    </w:p>
    <w:p w:rsidR="00AB6B2A" w:rsidRPr="00324136" w:rsidRDefault="00AB6B2A" w:rsidP="00AB6B2A">
      <w:pPr>
        <w:spacing w:line="360" w:lineRule="auto"/>
        <w:jc w:val="both"/>
        <w:rPr>
          <w:rFonts w:asciiTheme="majorHAnsi" w:hAnsiTheme="majorHAnsi" w:cstheme="majorHAnsi"/>
          <w:lang w:val="es-ES"/>
        </w:rPr>
      </w:pP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p>
    <w:p w:rsidR="00E22D75" w:rsidRPr="00324136" w:rsidRDefault="00E22D75">
      <w:pPr>
        <w:spacing w:line="360" w:lineRule="auto"/>
        <w:jc w:val="both"/>
        <w:rPr>
          <w:rFonts w:ascii="Calibri" w:eastAsia="Calibri" w:hAnsi="Calibri" w:cs="Calibri"/>
          <w:lang w:val="es-ES"/>
        </w:rPr>
      </w:pPr>
    </w:p>
    <w:p w:rsidR="00E22D75" w:rsidRPr="00324136" w:rsidRDefault="00AB6B2A">
      <w:pPr>
        <w:spacing w:line="360" w:lineRule="auto"/>
        <w:jc w:val="both"/>
        <w:rPr>
          <w:rFonts w:ascii="Calibri" w:eastAsia="Calibri" w:hAnsi="Calibri" w:cs="Calibri"/>
          <w:b/>
          <w:color w:val="00B050"/>
          <w:lang w:val="es-ES"/>
        </w:rPr>
      </w:pPr>
      <w:r w:rsidRPr="00324136">
        <w:rPr>
          <w:rFonts w:ascii="Calibri" w:eastAsia="Calibri" w:hAnsi="Calibri" w:cs="Calibri"/>
          <w:b/>
          <w:color w:val="00B050"/>
          <w:lang w:val="es-ES"/>
        </w:rPr>
        <w:t xml:space="preserve">2.5 Lengua de </w:t>
      </w:r>
      <w:r w:rsidR="00F74BCC" w:rsidRPr="00324136">
        <w:rPr>
          <w:rFonts w:ascii="Calibri" w:eastAsia="Calibri" w:hAnsi="Calibri" w:cs="Calibri"/>
          <w:b/>
          <w:color w:val="00B050"/>
          <w:lang w:val="es-ES"/>
        </w:rPr>
        <w:t>signos</w:t>
      </w:r>
    </w:p>
    <w:p w:rsidR="00AB6B2A" w:rsidRPr="00324136" w:rsidRDefault="00AB6B2A">
      <w:pPr>
        <w:spacing w:line="360" w:lineRule="auto"/>
        <w:jc w:val="both"/>
        <w:rPr>
          <w:rFonts w:ascii="Calibri" w:eastAsia="Calibri" w:hAnsi="Calibri" w:cs="Calibri"/>
          <w:highlight w:val="yellow"/>
          <w:lang w:val="es-ES"/>
        </w:rPr>
      </w:pPr>
    </w:p>
    <w:p w:rsidR="00AB6B2A" w:rsidRPr="00324136" w:rsidRDefault="00F74BCC">
      <w:pPr>
        <w:spacing w:line="360" w:lineRule="auto"/>
        <w:jc w:val="both"/>
        <w:rPr>
          <w:rFonts w:ascii="Calibri" w:eastAsia="Calibri" w:hAnsi="Calibri" w:cs="Calibri"/>
          <w:highlight w:val="yellow"/>
          <w:lang w:val="es-ES"/>
        </w:rPr>
      </w:pPr>
      <w:r w:rsidRPr="00324136">
        <w:rPr>
          <w:rFonts w:ascii="Calibri" w:eastAsia="Calibri" w:hAnsi="Calibri" w:cs="Calibri"/>
          <w:lang w:val="es-ES"/>
        </w:rPr>
        <w:t xml:space="preserve">Ve </w:t>
      </w:r>
      <w:r w:rsidR="00AB6B2A" w:rsidRPr="00324136">
        <w:rPr>
          <w:rFonts w:ascii="Calibri" w:eastAsia="Calibri" w:hAnsi="Calibri" w:cs="Calibri"/>
          <w:lang w:val="es-ES"/>
        </w:rPr>
        <w:t xml:space="preserve">el clip de </w:t>
      </w:r>
      <w:hyperlink r:id="rId23" w:history="1">
        <w:r w:rsidR="00AB6B2A" w:rsidRPr="00324136">
          <w:rPr>
            <w:rStyle w:val="Hyperlink"/>
            <w:rFonts w:asciiTheme="majorHAnsi" w:hAnsiTheme="majorHAnsi" w:cstheme="majorHAnsi"/>
            <w:lang w:val="es-ES"/>
          </w:rPr>
          <w:t>The End</w:t>
        </w:r>
      </w:hyperlink>
      <w:r w:rsidR="00AB6B2A" w:rsidRPr="00324136">
        <w:rPr>
          <w:rFonts w:asciiTheme="majorHAnsi" w:hAnsiTheme="majorHAnsi" w:cstheme="majorHAnsi"/>
          <w:lang w:val="es-ES"/>
        </w:rPr>
        <w:t xml:space="preserve"> </w:t>
      </w:r>
      <w:r w:rsidR="00AB6B2A" w:rsidRPr="00324136">
        <w:rPr>
          <w:rFonts w:asciiTheme="majorHAnsi" w:hAnsiTheme="majorHAnsi" w:cs="Arial"/>
          <w:lang w:val="es-ES"/>
        </w:rPr>
        <w:t>(0:00 – 3:00) y contesta las siguientes preguntas.</w:t>
      </w:r>
    </w:p>
    <w:p w:rsidR="00E22D75" w:rsidRPr="00324136" w:rsidRDefault="00E22D75">
      <w:pPr>
        <w:spacing w:line="360" w:lineRule="auto"/>
        <w:jc w:val="both"/>
        <w:rPr>
          <w:rFonts w:ascii="Calibri" w:eastAsia="Calibri" w:hAnsi="Calibri" w:cs="Calibri"/>
          <w:lang w:val="es-ES"/>
        </w:rPr>
      </w:pPr>
    </w:p>
    <w:p w:rsidR="00E22D75" w:rsidRPr="00324136" w:rsidRDefault="00AB6B2A">
      <w:pPr>
        <w:spacing w:line="360" w:lineRule="auto"/>
        <w:jc w:val="both"/>
        <w:rPr>
          <w:rFonts w:ascii="Calibri" w:eastAsia="Calibri" w:hAnsi="Calibri" w:cs="Calibri"/>
          <w:lang w:val="es-ES"/>
        </w:rPr>
      </w:pPr>
      <w:r w:rsidRPr="00324136">
        <w:rPr>
          <w:rFonts w:ascii="Calibri" w:eastAsia="Calibri" w:hAnsi="Calibri" w:cs="Calibri"/>
          <w:lang w:val="es-ES"/>
        </w:rPr>
        <w:t xml:space="preserve">E3, P6a: </w:t>
      </w:r>
      <w:r w:rsidR="00C224CF" w:rsidRPr="00324136">
        <w:rPr>
          <w:rFonts w:ascii="Calibri" w:eastAsia="Calibri" w:hAnsi="Calibri" w:cs="Calibri"/>
          <w:lang w:val="es-ES"/>
        </w:rPr>
        <w:t xml:space="preserve">¿En qué etapa(s) del proceso cinematográfico debería ser </w:t>
      </w:r>
      <w:r w:rsidRPr="00324136">
        <w:rPr>
          <w:rFonts w:ascii="Calibri" w:eastAsia="Calibri" w:hAnsi="Calibri" w:cs="Calibri"/>
          <w:lang w:val="es-ES"/>
        </w:rPr>
        <w:t xml:space="preserve">considerado </w:t>
      </w:r>
      <w:r w:rsidR="00F74BCC" w:rsidRPr="00324136">
        <w:rPr>
          <w:rFonts w:ascii="Calibri" w:eastAsia="Calibri" w:hAnsi="Calibri" w:cs="Calibri"/>
          <w:lang w:val="es-ES"/>
        </w:rPr>
        <w:t xml:space="preserve">la lengua </w:t>
      </w:r>
      <w:r w:rsidRPr="00324136">
        <w:rPr>
          <w:rFonts w:ascii="Calibri" w:eastAsia="Calibri" w:hAnsi="Calibri" w:cs="Calibri"/>
          <w:lang w:val="es-ES"/>
        </w:rPr>
        <w:t xml:space="preserve">de </w:t>
      </w:r>
      <w:r w:rsidR="00F74BCC" w:rsidRPr="00324136">
        <w:rPr>
          <w:rFonts w:ascii="Calibri" w:eastAsia="Calibri" w:hAnsi="Calibri" w:cs="Calibri"/>
          <w:lang w:val="es-ES"/>
        </w:rPr>
        <w:t>signos</w:t>
      </w:r>
      <w:r w:rsidR="00C224CF" w:rsidRPr="00324136">
        <w:rPr>
          <w:rFonts w:ascii="Calibri" w:eastAsia="Calibri" w:hAnsi="Calibri" w:cs="Calibri"/>
          <w:lang w:val="es-ES"/>
        </w:rPr>
        <w:t>?</w:t>
      </w:r>
    </w:p>
    <w:p w:rsidR="00E22D75" w:rsidRPr="00324136" w:rsidRDefault="00E22D75">
      <w:pPr>
        <w:spacing w:line="360" w:lineRule="auto"/>
        <w:jc w:val="both"/>
        <w:rPr>
          <w:rFonts w:ascii="Calibri" w:eastAsia="Calibri" w:hAnsi="Calibri" w:cs="Calibri"/>
          <w:lang w:val="es-ES"/>
        </w:rPr>
      </w:pPr>
    </w:p>
    <w:p w:rsidR="00E22D75" w:rsidRPr="00324136" w:rsidRDefault="00C224CF" w:rsidP="00AB6B2A">
      <w:pPr>
        <w:spacing w:line="360" w:lineRule="auto"/>
        <w:ind w:firstLine="720"/>
        <w:rPr>
          <w:rFonts w:ascii="Calibri" w:eastAsia="Calibri" w:hAnsi="Calibri" w:cs="Calibri"/>
          <w:b/>
          <w:lang w:val="es-ES"/>
        </w:rPr>
      </w:pPr>
      <w:r w:rsidRPr="00324136">
        <w:rPr>
          <w:rFonts w:ascii="Calibri" w:eastAsia="Calibri" w:hAnsi="Calibri" w:cs="Calibri"/>
          <w:b/>
          <w:lang w:val="es-ES"/>
        </w:rPr>
        <w:t xml:space="preserve">Distribución           Preproducción </w:t>
      </w:r>
      <w:r w:rsidRPr="00324136">
        <w:rPr>
          <w:rFonts w:ascii="Calibri" w:eastAsia="Calibri" w:hAnsi="Calibri" w:cs="Calibri"/>
          <w:b/>
          <w:lang w:val="es-ES"/>
        </w:rPr>
        <w:tab/>
        <w:t xml:space="preserve">    Postproducción</w:t>
      </w:r>
      <w:r w:rsidRPr="00324136">
        <w:rPr>
          <w:rFonts w:ascii="Calibri" w:eastAsia="Calibri" w:hAnsi="Calibri" w:cs="Calibri"/>
          <w:b/>
          <w:lang w:val="es-ES"/>
        </w:rPr>
        <w:tab/>
        <w:t xml:space="preserve">    Producción</w:t>
      </w:r>
    </w:p>
    <w:p w:rsidR="00E22D75" w:rsidRPr="00324136" w:rsidRDefault="00E22D75">
      <w:pPr>
        <w:spacing w:line="360" w:lineRule="auto"/>
        <w:jc w:val="both"/>
        <w:rPr>
          <w:rFonts w:ascii="Calibri" w:eastAsia="Calibri" w:hAnsi="Calibri" w:cs="Calibri"/>
          <w:b/>
          <w:color w:val="00B050"/>
          <w:lang w:val="es-ES"/>
        </w:rPr>
      </w:pPr>
    </w:p>
    <w:p w:rsidR="00E22D75" w:rsidRPr="00324136" w:rsidRDefault="00AB6B2A">
      <w:pPr>
        <w:spacing w:line="360" w:lineRule="auto"/>
        <w:jc w:val="both"/>
        <w:rPr>
          <w:rFonts w:ascii="Calibri" w:eastAsia="Calibri" w:hAnsi="Calibri" w:cs="Calibri"/>
          <w:lang w:val="es-ES"/>
        </w:rPr>
      </w:pPr>
      <w:r w:rsidRPr="00324136">
        <w:rPr>
          <w:rFonts w:ascii="Calibri" w:eastAsia="Calibri" w:hAnsi="Calibri" w:cs="Calibri"/>
          <w:lang w:val="es-ES"/>
        </w:rPr>
        <w:t>E3, P6b: Por favor, j</w:t>
      </w:r>
      <w:r w:rsidR="00C224CF" w:rsidRPr="00324136">
        <w:rPr>
          <w:rFonts w:ascii="Calibri" w:eastAsia="Calibri" w:hAnsi="Calibri" w:cs="Calibri"/>
          <w:lang w:val="es-ES"/>
        </w:rPr>
        <w:t>ustifica tu respuesta.</w:t>
      </w:r>
    </w:p>
    <w:p w:rsidR="00AB6B2A" w:rsidRPr="00324136" w:rsidRDefault="00AB6B2A">
      <w:pPr>
        <w:spacing w:line="360" w:lineRule="auto"/>
        <w:jc w:val="both"/>
        <w:rPr>
          <w:rFonts w:asciiTheme="majorHAnsi" w:hAnsiTheme="majorHAnsi" w:cstheme="majorHAnsi"/>
          <w:u w:val="single"/>
          <w:lang w:val="es-ES"/>
        </w:rPr>
      </w:pP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p>
    <w:p w:rsidR="00E22D75" w:rsidRPr="00324136" w:rsidRDefault="00E22D75">
      <w:pPr>
        <w:spacing w:line="360" w:lineRule="auto"/>
        <w:jc w:val="both"/>
        <w:rPr>
          <w:rFonts w:ascii="Calibri" w:eastAsia="Calibri" w:hAnsi="Calibri" w:cs="Calibri"/>
          <w:b/>
          <w:color w:val="FF0066"/>
          <w:sz w:val="28"/>
          <w:szCs w:val="28"/>
          <w:lang w:val="es-ES"/>
        </w:rPr>
      </w:pPr>
    </w:p>
    <w:p w:rsidR="00E22D75" w:rsidRPr="00324136" w:rsidRDefault="00AB6B2A">
      <w:pPr>
        <w:spacing w:line="360" w:lineRule="auto"/>
        <w:jc w:val="both"/>
        <w:rPr>
          <w:rFonts w:ascii="Calibri" w:eastAsia="Calibri" w:hAnsi="Calibri" w:cs="Calibri"/>
          <w:b/>
          <w:color w:val="FF0066"/>
          <w:sz w:val="28"/>
          <w:szCs w:val="28"/>
          <w:lang w:val="es-ES"/>
        </w:rPr>
      </w:pPr>
      <w:r w:rsidRPr="00324136">
        <w:rPr>
          <w:rFonts w:ascii="Calibri" w:eastAsia="Calibri" w:hAnsi="Calibri" w:cs="Calibri"/>
          <w:b/>
          <w:color w:val="FF0066"/>
          <w:sz w:val="28"/>
          <w:szCs w:val="28"/>
          <w:lang w:val="es-ES"/>
        </w:rPr>
        <w:t xml:space="preserve">2.6 </w:t>
      </w:r>
      <w:r w:rsidR="00C224CF" w:rsidRPr="00324136">
        <w:rPr>
          <w:rFonts w:ascii="Calibri" w:eastAsia="Calibri" w:hAnsi="Calibri" w:cs="Calibri"/>
          <w:b/>
          <w:color w:val="FF0066"/>
          <w:sz w:val="28"/>
          <w:szCs w:val="28"/>
          <w:lang w:val="es-ES"/>
        </w:rPr>
        <w:t>Ejercicio 4</w:t>
      </w:r>
    </w:p>
    <w:p w:rsidR="00E22D75" w:rsidRPr="00324136" w:rsidRDefault="00E22D75">
      <w:pPr>
        <w:spacing w:line="360" w:lineRule="auto"/>
        <w:jc w:val="both"/>
        <w:rPr>
          <w:rFonts w:ascii="Calibri" w:eastAsia="Calibri" w:hAnsi="Calibri" w:cs="Calibri"/>
          <w:lang w:val="es-ES"/>
        </w:rPr>
      </w:pPr>
    </w:p>
    <w:p w:rsidR="00E22D75" w:rsidRPr="00324136" w:rsidRDefault="00C224CF">
      <w:pPr>
        <w:spacing w:line="360" w:lineRule="auto"/>
        <w:jc w:val="both"/>
        <w:rPr>
          <w:rFonts w:ascii="Calibri" w:eastAsia="Calibri" w:hAnsi="Calibri" w:cs="Calibri"/>
          <w:lang w:val="es-ES"/>
        </w:rPr>
      </w:pPr>
      <w:r w:rsidRPr="00324136">
        <w:rPr>
          <w:rFonts w:ascii="Calibri" w:eastAsia="Calibri" w:hAnsi="Calibri" w:cs="Calibri"/>
          <w:lang w:val="es-ES"/>
        </w:rPr>
        <w:t>¿Has pensado en la historia en la que vas a trabajar? ¿Has pensado en los idiomas que vas a utilizar?</w:t>
      </w:r>
    </w:p>
    <w:p w:rsidR="00E22D75" w:rsidRPr="00324136" w:rsidRDefault="00C224CF">
      <w:pPr>
        <w:spacing w:line="360" w:lineRule="auto"/>
        <w:jc w:val="both"/>
        <w:rPr>
          <w:rFonts w:ascii="Calibri" w:eastAsia="Calibri" w:hAnsi="Calibri" w:cs="Calibri"/>
          <w:lang w:val="es-ES"/>
        </w:rPr>
      </w:pPr>
      <w:r w:rsidRPr="00324136">
        <w:rPr>
          <w:rFonts w:ascii="Calibri" w:eastAsia="Calibri" w:hAnsi="Calibri" w:cs="Calibri"/>
          <w:lang w:val="es-ES"/>
        </w:rPr>
        <w:t>Piensa en cuál de los servicios anteriores vas a utilizar, y cómo y cuándo lo incorporarías.</w:t>
      </w:r>
    </w:p>
    <w:p w:rsidR="00E22D75" w:rsidRPr="00324136" w:rsidRDefault="00AB6B2A" w:rsidP="00AB6B2A">
      <w:pPr>
        <w:spacing w:line="360" w:lineRule="auto"/>
        <w:rPr>
          <w:rFonts w:ascii="Calibri" w:eastAsia="Calibri" w:hAnsi="Calibri" w:cs="Calibri"/>
          <w:b/>
          <w:lang w:val="es-ES"/>
        </w:rPr>
      </w:pPr>
      <w:r w:rsidRPr="00324136">
        <w:rPr>
          <w:rFonts w:ascii="Calibri" w:eastAsia="Calibri" w:hAnsi="Calibri" w:cs="Calibri"/>
          <w:lang w:val="es-ES"/>
        </w:rPr>
        <w:t xml:space="preserve">E4, P1a: </w:t>
      </w:r>
      <w:r w:rsidR="00C224CF" w:rsidRPr="00324136">
        <w:rPr>
          <w:rFonts w:ascii="Calibri" w:eastAsia="Calibri" w:hAnsi="Calibri" w:cs="Calibri"/>
          <w:lang w:val="es-ES"/>
        </w:rPr>
        <w:t xml:space="preserve">Servicio(s) de acceso: </w:t>
      </w:r>
    </w:p>
    <w:p w:rsidR="003869A6" w:rsidRPr="00324136" w:rsidRDefault="003869A6" w:rsidP="00AB6B2A">
      <w:pPr>
        <w:spacing w:line="360" w:lineRule="auto"/>
        <w:rPr>
          <w:rFonts w:ascii="Calibri" w:eastAsia="Calibri" w:hAnsi="Calibri" w:cs="Calibri"/>
          <w:b/>
          <w:lang w:val="es-ES"/>
        </w:rPr>
      </w:pP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p>
    <w:p w:rsidR="003869A6" w:rsidRDefault="003869A6">
      <w:pPr>
        <w:spacing w:line="360" w:lineRule="auto"/>
        <w:rPr>
          <w:rFonts w:ascii="Calibri" w:eastAsia="Calibri" w:hAnsi="Calibri" w:cs="Calibri"/>
          <w:lang w:val="es-ES"/>
        </w:rPr>
      </w:pPr>
    </w:p>
    <w:p w:rsidR="00F35A85" w:rsidRDefault="00F35A85">
      <w:pPr>
        <w:spacing w:line="360" w:lineRule="auto"/>
        <w:rPr>
          <w:rFonts w:ascii="Calibri" w:eastAsia="Calibri" w:hAnsi="Calibri" w:cs="Calibri"/>
          <w:lang w:val="es-ES"/>
        </w:rPr>
      </w:pPr>
    </w:p>
    <w:p w:rsidR="00F35A85" w:rsidRDefault="00F35A85">
      <w:pPr>
        <w:spacing w:line="360" w:lineRule="auto"/>
        <w:rPr>
          <w:rFonts w:ascii="Calibri" w:eastAsia="Calibri" w:hAnsi="Calibri" w:cs="Calibri"/>
          <w:lang w:val="es-ES"/>
        </w:rPr>
      </w:pPr>
    </w:p>
    <w:p w:rsidR="00F35A85" w:rsidRPr="00324136" w:rsidRDefault="00F35A85">
      <w:pPr>
        <w:spacing w:line="360" w:lineRule="auto"/>
        <w:rPr>
          <w:rFonts w:ascii="Calibri" w:eastAsia="Calibri" w:hAnsi="Calibri" w:cs="Calibri"/>
          <w:lang w:val="es-ES"/>
        </w:rPr>
      </w:pPr>
    </w:p>
    <w:p w:rsidR="00E22D75" w:rsidRPr="00324136" w:rsidRDefault="00AB6B2A" w:rsidP="00AB6B2A">
      <w:pPr>
        <w:spacing w:line="360" w:lineRule="auto"/>
        <w:rPr>
          <w:rFonts w:ascii="Calibri" w:eastAsia="Calibri" w:hAnsi="Calibri" w:cs="Calibri"/>
          <w:lang w:val="es-ES"/>
        </w:rPr>
      </w:pPr>
      <w:r w:rsidRPr="00324136">
        <w:rPr>
          <w:rFonts w:ascii="Calibri" w:eastAsia="Calibri" w:hAnsi="Calibri" w:cs="Calibri"/>
          <w:lang w:val="es-ES"/>
        </w:rPr>
        <w:t xml:space="preserve">E4, P1b: Cómo y cuándo lo </w:t>
      </w:r>
      <w:r w:rsidR="003869A6" w:rsidRPr="00324136">
        <w:rPr>
          <w:rFonts w:ascii="Calibri" w:eastAsia="Calibri" w:hAnsi="Calibri" w:cs="Calibri"/>
          <w:lang w:val="es-ES"/>
        </w:rPr>
        <w:t xml:space="preserve">incorporarías: </w:t>
      </w:r>
    </w:p>
    <w:p w:rsidR="003869A6" w:rsidRPr="00324136" w:rsidRDefault="003869A6" w:rsidP="00C224CF">
      <w:pPr>
        <w:spacing w:line="360" w:lineRule="auto"/>
        <w:jc w:val="both"/>
        <w:rPr>
          <w:rFonts w:asciiTheme="majorHAnsi" w:hAnsiTheme="majorHAnsi" w:cstheme="majorHAnsi"/>
          <w:u w:val="single"/>
          <w:lang w:val="es-ES"/>
        </w:rPr>
      </w:pP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r w:rsidRPr="00324136">
        <w:rPr>
          <w:rFonts w:asciiTheme="majorHAnsi" w:hAnsiTheme="majorHAnsi" w:cstheme="majorHAnsi"/>
          <w:u w:val="single"/>
          <w:lang w:val="es-ES"/>
        </w:rPr>
        <w:tab/>
      </w:r>
    </w:p>
    <w:p w:rsidR="003869A6" w:rsidRPr="00324136" w:rsidRDefault="003869A6" w:rsidP="00AB6B2A">
      <w:pPr>
        <w:spacing w:line="360" w:lineRule="auto"/>
        <w:rPr>
          <w:rFonts w:ascii="Calibri" w:eastAsia="Calibri" w:hAnsi="Calibri" w:cs="Calibri"/>
          <w:b/>
          <w:lang w:val="es-ES"/>
        </w:rPr>
      </w:pPr>
    </w:p>
    <w:p w:rsidR="00E22D75" w:rsidRPr="00324136" w:rsidRDefault="00E22D75">
      <w:pPr>
        <w:spacing w:line="360" w:lineRule="auto"/>
        <w:jc w:val="both"/>
        <w:rPr>
          <w:rFonts w:ascii="Calibri" w:eastAsia="Calibri" w:hAnsi="Calibri" w:cs="Calibri"/>
          <w:b/>
          <w:u w:val="single"/>
          <w:lang w:val="es-ES"/>
        </w:rPr>
      </w:pPr>
    </w:p>
    <w:p w:rsidR="00B8482B" w:rsidRPr="00B8482B" w:rsidRDefault="00B8482B" w:rsidP="00B8482B">
      <w:pPr>
        <w:spacing w:line="360" w:lineRule="auto"/>
        <w:jc w:val="both"/>
        <w:rPr>
          <w:rFonts w:ascii="Calibri" w:eastAsia="Calibri" w:hAnsi="Calibri" w:cs="Calibri"/>
          <w:b/>
          <w:color w:val="00B050"/>
          <w:sz w:val="28"/>
          <w:szCs w:val="28"/>
        </w:rPr>
      </w:pPr>
      <w:r>
        <w:rPr>
          <w:rFonts w:ascii="Calibri" w:eastAsia="Calibri" w:hAnsi="Calibri" w:cs="Calibri"/>
          <w:b/>
          <w:color w:val="00B050"/>
          <w:sz w:val="28"/>
          <w:szCs w:val="28"/>
        </w:rPr>
        <w:t>3.</w:t>
      </w:r>
      <w:r w:rsidRPr="00B8482B">
        <w:rPr>
          <w:rFonts w:ascii="Calibri" w:eastAsia="Calibri" w:hAnsi="Calibri" w:cs="Calibri"/>
          <w:b/>
          <w:color w:val="00B050"/>
          <w:sz w:val="28"/>
          <w:szCs w:val="28"/>
        </w:rPr>
        <w:t>Recursos recomendados</w:t>
      </w:r>
    </w:p>
    <w:p w:rsidR="003B56D8" w:rsidRPr="00B8482B" w:rsidRDefault="003869A6" w:rsidP="00B8482B">
      <w:pPr>
        <w:spacing w:line="360" w:lineRule="auto"/>
        <w:jc w:val="both"/>
        <w:rPr>
          <w:rFonts w:asciiTheme="majorHAnsi" w:hAnsiTheme="majorHAnsi" w:cstheme="majorHAnsi"/>
        </w:rPr>
      </w:pPr>
      <w:r w:rsidRPr="00B8482B">
        <w:rPr>
          <w:rFonts w:asciiTheme="majorHAnsi" w:hAnsiTheme="majorHAnsi" w:cstheme="majorHAnsi"/>
        </w:rPr>
        <w:t xml:space="preserve">Notes on Blindness: </w:t>
      </w:r>
      <w:hyperlink r:id="rId24" w:history="1">
        <w:r w:rsidRPr="00B8482B">
          <w:rPr>
            <w:rStyle w:val="Hyperlink"/>
            <w:rFonts w:asciiTheme="majorHAnsi" w:hAnsiTheme="majorHAnsi" w:cstheme="majorHAnsi"/>
          </w:rPr>
          <w:t>https://vimeo.com/84336261</w:t>
        </w:r>
      </w:hyperlink>
      <w:r w:rsidRPr="00B8482B">
        <w:rPr>
          <w:rFonts w:asciiTheme="majorHAnsi" w:hAnsiTheme="majorHAnsi" w:cstheme="majorHAnsi"/>
        </w:rPr>
        <w:t xml:space="preserve"> </w:t>
      </w:r>
    </w:p>
    <w:p w:rsidR="003B56D8" w:rsidRPr="00B8482B" w:rsidRDefault="003869A6" w:rsidP="00B8482B">
      <w:pPr>
        <w:spacing w:line="360" w:lineRule="auto"/>
        <w:jc w:val="both"/>
        <w:rPr>
          <w:rFonts w:asciiTheme="majorHAnsi" w:hAnsiTheme="majorHAnsi" w:cstheme="majorHAnsi"/>
        </w:rPr>
      </w:pPr>
      <w:r w:rsidRPr="00B8482B">
        <w:rPr>
          <w:rFonts w:asciiTheme="majorHAnsi" w:hAnsiTheme="majorHAnsi" w:cstheme="majorHAnsi"/>
        </w:rPr>
        <w:t xml:space="preserve">Joining the Dots: </w:t>
      </w:r>
      <w:hyperlink r:id="rId25" w:history="1">
        <w:r w:rsidRPr="00B8482B">
          <w:rPr>
            <w:rStyle w:val="Hyperlink"/>
            <w:rFonts w:asciiTheme="majorHAnsi" w:hAnsiTheme="majorHAnsi" w:cstheme="majorHAnsi"/>
          </w:rPr>
          <w:t>https://vimeo.com/50824166</w:t>
        </w:r>
      </w:hyperlink>
      <w:r w:rsidRPr="00B8482B">
        <w:rPr>
          <w:rFonts w:asciiTheme="majorHAnsi" w:hAnsiTheme="majorHAnsi" w:cstheme="majorHAnsi"/>
        </w:rPr>
        <w:t xml:space="preserve"> </w:t>
      </w:r>
    </w:p>
    <w:p w:rsidR="003869A6" w:rsidRPr="00B8482B" w:rsidRDefault="003869A6" w:rsidP="00B8482B">
      <w:pPr>
        <w:pStyle w:val="ListParagraph"/>
        <w:numPr>
          <w:ilvl w:val="0"/>
          <w:numId w:val="5"/>
        </w:numPr>
        <w:spacing w:line="360" w:lineRule="auto"/>
        <w:jc w:val="both"/>
        <w:rPr>
          <w:rFonts w:asciiTheme="majorHAnsi" w:hAnsiTheme="majorHAnsi" w:cstheme="majorHAnsi"/>
          <w:lang w:val="es-ES"/>
        </w:rPr>
      </w:pPr>
      <w:r w:rsidRPr="00B8482B">
        <w:rPr>
          <w:rFonts w:asciiTheme="majorHAnsi" w:hAnsiTheme="majorHAnsi" w:cstheme="majorHAnsi"/>
          <w:lang w:val="es-ES"/>
        </w:rPr>
        <w:t xml:space="preserve">Subtítulos en inglés: </w:t>
      </w:r>
      <w:hyperlink r:id="rId26" w:history="1">
        <w:r w:rsidRPr="00B8482B">
          <w:rPr>
            <w:rStyle w:val="Hyperlink"/>
            <w:rFonts w:asciiTheme="majorHAnsi" w:hAnsiTheme="majorHAnsi" w:cstheme="majorHAnsi"/>
            <w:lang w:val="es-ES"/>
          </w:rPr>
          <w:t>https://vimeo.com/64222807</w:t>
        </w:r>
      </w:hyperlink>
    </w:p>
    <w:p w:rsidR="003869A6" w:rsidRPr="00B8482B" w:rsidRDefault="003869A6" w:rsidP="00B8482B">
      <w:pPr>
        <w:pStyle w:val="ListParagraph"/>
        <w:numPr>
          <w:ilvl w:val="0"/>
          <w:numId w:val="5"/>
        </w:numPr>
        <w:spacing w:line="360" w:lineRule="auto"/>
        <w:jc w:val="both"/>
        <w:rPr>
          <w:rFonts w:asciiTheme="majorHAnsi" w:hAnsiTheme="majorHAnsi" w:cstheme="majorHAnsi"/>
          <w:lang w:val="es-ES"/>
        </w:rPr>
      </w:pPr>
      <w:r w:rsidRPr="00B8482B">
        <w:rPr>
          <w:rFonts w:asciiTheme="majorHAnsi" w:hAnsiTheme="majorHAnsi" w:cstheme="majorHAnsi"/>
          <w:lang w:val="es-ES"/>
        </w:rPr>
        <w:t xml:space="preserve">Subtítulos en español: </w:t>
      </w:r>
      <w:hyperlink r:id="rId27" w:history="1">
        <w:r w:rsidRPr="00B8482B">
          <w:rPr>
            <w:rStyle w:val="Hyperlink"/>
            <w:rFonts w:asciiTheme="majorHAnsi" w:hAnsiTheme="majorHAnsi" w:cstheme="majorHAnsi"/>
            <w:lang w:val="es-ES"/>
          </w:rPr>
          <w:t>https://vimeo.com/51675746</w:t>
        </w:r>
      </w:hyperlink>
      <w:r w:rsidRPr="00B8482B">
        <w:rPr>
          <w:rFonts w:asciiTheme="majorHAnsi" w:hAnsiTheme="majorHAnsi" w:cstheme="majorHAnsi"/>
          <w:lang w:val="es-ES"/>
        </w:rPr>
        <w:t xml:space="preserve"> </w:t>
      </w:r>
    </w:p>
    <w:p w:rsidR="003B56D8" w:rsidRPr="00B8482B" w:rsidRDefault="003869A6" w:rsidP="00B8482B">
      <w:pPr>
        <w:spacing w:line="360" w:lineRule="auto"/>
        <w:jc w:val="both"/>
        <w:rPr>
          <w:rFonts w:asciiTheme="majorHAnsi" w:hAnsiTheme="majorHAnsi" w:cstheme="majorHAnsi"/>
        </w:rPr>
      </w:pPr>
      <w:r w:rsidRPr="00B8482B">
        <w:rPr>
          <w:rFonts w:asciiTheme="majorHAnsi" w:hAnsiTheme="majorHAnsi" w:cstheme="majorHAnsi"/>
        </w:rPr>
        <w:t xml:space="preserve">The End: </w:t>
      </w:r>
      <w:hyperlink r:id="rId28" w:history="1">
        <w:r w:rsidRPr="00B8482B">
          <w:rPr>
            <w:rStyle w:val="Hyperlink"/>
            <w:rFonts w:asciiTheme="majorHAnsi" w:hAnsiTheme="majorHAnsi" w:cstheme="majorHAnsi"/>
          </w:rPr>
          <w:t>https://www.bslzone.co.uk/watch/zoom-focus-end/</w:t>
        </w:r>
      </w:hyperlink>
      <w:r w:rsidRPr="00B8482B">
        <w:rPr>
          <w:rFonts w:asciiTheme="majorHAnsi" w:hAnsiTheme="majorHAnsi" w:cstheme="majorHAnsi"/>
        </w:rPr>
        <w:t xml:space="preserve"> </w:t>
      </w:r>
    </w:p>
    <w:p w:rsidR="00E22D75" w:rsidRPr="00F35A85" w:rsidRDefault="00E22D75">
      <w:pPr>
        <w:spacing w:line="360" w:lineRule="auto"/>
        <w:rPr>
          <w:rFonts w:ascii="Arial" w:eastAsia="Arial" w:hAnsi="Arial" w:cs="Arial"/>
        </w:rPr>
      </w:pPr>
    </w:p>
    <w:p w:rsidR="00E22D75" w:rsidRPr="00F35A85" w:rsidRDefault="00E22D75">
      <w:pPr>
        <w:spacing w:line="360" w:lineRule="auto"/>
        <w:rPr>
          <w:rFonts w:ascii="Arial" w:eastAsia="Arial" w:hAnsi="Arial" w:cs="Arial"/>
        </w:rPr>
      </w:pPr>
    </w:p>
    <w:p w:rsidR="003869A6" w:rsidRPr="00B8482B" w:rsidRDefault="003869A6" w:rsidP="00B8482B">
      <w:pPr>
        <w:pStyle w:val="ListParagraph"/>
        <w:numPr>
          <w:ilvl w:val="0"/>
          <w:numId w:val="6"/>
        </w:numPr>
        <w:spacing w:line="360" w:lineRule="auto"/>
        <w:rPr>
          <w:rFonts w:asciiTheme="majorHAnsi" w:eastAsia="Arial" w:hAnsiTheme="majorHAnsi" w:cstheme="majorHAnsi"/>
          <w:b/>
          <w:color w:val="00B050"/>
          <w:sz w:val="28"/>
          <w:szCs w:val="28"/>
          <w:lang w:val="es-ES"/>
        </w:rPr>
      </w:pPr>
      <w:r w:rsidRPr="00B8482B">
        <w:rPr>
          <w:rFonts w:asciiTheme="majorHAnsi" w:eastAsia="Arial" w:hAnsiTheme="majorHAnsi" w:cstheme="majorHAnsi"/>
          <w:b/>
          <w:color w:val="00B050"/>
          <w:sz w:val="28"/>
          <w:szCs w:val="28"/>
          <w:lang w:val="es-ES"/>
        </w:rPr>
        <w:t>Glosario</w:t>
      </w:r>
    </w:p>
    <w:tbl>
      <w:tblPr>
        <w:tblW w:w="8962" w:type="dxa"/>
        <w:tblInd w:w="10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1915"/>
        <w:gridCol w:w="2370"/>
        <w:gridCol w:w="2160"/>
        <w:gridCol w:w="2517"/>
      </w:tblGrid>
      <w:tr w:rsidR="00D33F58" w:rsidRPr="00C52C4C" w:rsidTr="00440157">
        <w:tc>
          <w:tcPr>
            <w:tcW w:w="1915" w:type="dxa"/>
            <w:shd w:val="clear" w:color="auto" w:fill="auto"/>
            <w:tcMar>
              <w:top w:w="100" w:type="dxa"/>
              <w:left w:w="100" w:type="dxa"/>
              <w:bottom w:w="100" w:type="dxa"/>
              <w:right w:w="100" w:type="dxa"/>
            </w:tcMar>
          </w:tcPr>
          <w:p w:rsidR="00D33F58" w:rsidRPr="00D33F58" w:rsidRDefault="00D33F58" w:rsidP="00D33F58">
            <w:pPr>
              <w:widowControl w:val="0"/>
              <w:ind w:left="360"/>
              <w:rPr>
                <w:rFonts w:ascii="Calibri" w:eastAsia="Calibri" w:hAnsi="Calibri" w:cs="Calibri"/>
                <w:b/>
                <w:color w:val="00B050"/>
              </w:rPr>
            </w:pPr>
            <w:r w:rsidRPr="00D33F58">
              <w:rPr>
                <w:rFonts w:ascii="Calibri" w:eastAsia="Calibri" w:hAnsi="Calibri" w:cs="Calibri"/>
                <w:b/>
                <w:color w:val="00B050"/>
              </w:rPr>
              <w:t>English</w:t>
            </w:r>
          </w:p>
        </w:tc>
        <w:tc>
          <w:tcPr>
            <w:tcW w:w="2370" w:type="dxa"/>
            <w:shd w:val="clear" w:color="auto" w:fill="auto"/>
            <w:tcMar>
              <w:top w:w="100" w:type="dxa"/>
              <w:left w:w="100" w:type="dxa"/>
              <w:bottom w:w="100" w:type="dxa"/>
              <w:right w:w="100" w:type="dxa"/>
            </w:tcMar>
          </w:tcPr>
          <w:p w:rsidR="00D33F58" w:rsidRPr="00C52C4C" w:rsidRDefault="00D33F58" w:rsidP="00440157">
            <w:pPr>
              <w:widowControl w:val="0"/>
              <w:jc w:val="center"/>
              <w:rPr>
                <w:rFonts w:ascii="Calibri" w:eastAsia="Calibri" w:hAnsi="Calibri" w:cs="Calibri"/>
                <w:b/>
                <w:color w:val="00B050"/>
              </w:rPr>
            </w:pPr>
            <w:r w:rsidRPr="00C52C4C">
              <w:rPr>
                <w:rFonts w:ascii="Calibri" w:eastAsia="Calibri" w:hAnsi="Calibri" w:cs="Calibri"/>
                <w:b/>
                <w:color w:val="00B050"/>
              </w:rPr>
              <w:t>Español</w:t>
            </w:r>
          </w:p>
        </w:tc>
        <w:tc>
          <w:tcPr>
            <w:tcW w:w="2160" w:type="dxa"/>
            <w:shd w:val="clear" w:color="auto" w:fill="auto"/>
            <w:tcMar>
              <w:top w:w="100" w:type="dxa"/>
              <w:left w:w="100" w:type="dxa"/>
              <w:bottom w:w="100" w:type="dxa"/>
              <w:right w:w="100" w:type="dxa"/>
            </w:tcMar>
          </w:tcPr>
          <w:p w:rsidR="00D33F58" w:rsidRPr="00C52C4C" w:rsidRDefault="00D33F58" w:rsidP="00440157">
            <w:pPr>
              <w:widowControl w:val="0"/>
              <w:jc w:val="center"/>
              <w:rPr>
                <w:rFonts w:ascii="Calibri" w:eastAsia="Calibri" w:hAnsi="Calibri" w:cs="Calibri"/>
                <w:b/>
                <w:color w:val="00B050"/>
              </w:rPr>
            </w:pPr>
            <w:r w:rsidRPr="00C52C4C">
              <w:rPr>
                <w:rFonts w:ascii="Calibri" w:eastAsia="Calibri" w:hAnsi="Calibri" w:cs="Calibri"/>
                <w:b/>
                <w:color w:val="00B050"/>
              </w:rPr>
              <w:t>Français</w:t>
            </w:r>
          </w:p>
        </w:tc>
        <w:tc>
          <w:tcPr>
            <w:tcW w:w="2517" w:type="dxa"/>
            <w:shd w:val="clear" w:color="auto" w:fill="auto"/>
            <w:tcMar>
              <w:top w:w="100" w:type="dxa"/>
              <w:left w:w="100" w:type="dxa"/>
              <w:bottom w:w="100" w:type="dxa"/>
              <w:right w:w="100" w:type="dxa"/>
            </w:tcMar>
          </w:tcPr>
          <w:p w:rsidR="00D33F58" w:rsidRPr="00C52C4C" w:rsidRDefault="00D33F58" w:rsidP="00440157">
            <w:pPr>
              <w:widowControl w:val="0"/>
              <w:jc w:val="center"/>
              <w:rPr>
                <w:rFonts w:ascii="Calibri" w:eastAsia="Calibri" w:hAnsi="Calibri" w:cs="Calibri"/>
                <w:b/>
                <w:color w:val="00B050"/>
              </w:rPr>
            </w:pPr>
            <w:r w:rsidRPr="00C52C4C">
              <w:rPr>
                <w:rFonts w:ascii="Calibri" w:eastAsia="Calibri" w:hAnsi="Calibri" w:cs="Calibri"/>
                <w:b/>
                <w:color w:val="00B050"/>
              </w:rPr>
              <w:t>Deutsch</w:t>
            </w:r>
          </w:p>
        </w:tc>
      </w:tr>
      <w:tr w:rsidR="00D33F58" w:rsidRPr="00624A89" w:rsidTr="00440157">
        <w:tc>
          <w:tcPr>
            <w:tcW w:w="1915" w:type="dxa"/>
            <w:shd w:val="clear" w:color="auto" w:fill="auto"/>
            <w:tcMar>
              <w:top w:w="100" w:type="dxa"/>
              <w:left w:w="100" w:type="dxa"/>
              <w:bottom w:w="100" w:type="dxa"/>
              <w:right w:w="100" w:type="dxa"/>
            </w:tcMar>
          </w:tcPr>
          <w:p w:rsidR="00D33F58" w:rsidRPr="00D33F58" w:rsidRDefault="00D33F58" w:rsidP="00D33F58">
            <w:pPr>
              <w:widowControl w:val="0"/>
              <w:jc w:val="center"/>
              <w:rPr>
                <w:rFonts w:asciiTheme="majorHAnsi" w:eastAsia="Calibri" w:hAnsiTheme="majorHAnsi" w:cstheme="majorHAnsi"/>
                <w:sz w:val="22"/>
                <w:szCs w:val="22"/>
              </w:rPr>
            </w:pPr>
            <w:r w:rsidRPr="00D33F58">
              <w:rPr>
                <w:rFonts w:asciiTheme="majorHAnsi" w:eastAsia="Calibri" w:hAnsiTheme="majorHAnsi" w:cstheme="majorHAnsi"/>
                <w:sz w:val="22"/>
                <w:szCs w:val="22"/>
              </w:rPr>
              <w:t>Accessible Filmmaking</w:t>
            </w:r>
          </w:p>
        </w:tc>
        <w:tc>
          <w:tcPr>
            <w:tcW w:w="2370" w:type="dxa"/>
            <w:shd w:val="clear" w:color="auto" w:fill="auto"/>
            <w:tcMar>
              <w:top w:w="100" w:type="dxa"/>
              <w:left w:w="100" w:type="dxa"/>
              <w:bottom w:w="100" w:type="dxa"/>
              <w:right w:w="100" w:type="dxa"/>
            </w:tcMar>
          </w:tcPr>
          <w:p w:rsidR="00D33F58" w:rsidRPr="00D33F58" w:rsidRDefault="00D33F58" w:rsidP="00D33F58">
            <w:pPr>
              <w:widowControl w:val="0"/>
              <w:jc w:val="center"/>
              <w:rPr>
                <w:rFonts w:asciiTheme="majorHAnsi" w:hAnsiTheme="majorHAnsi" w:cstheme="majorHAnsi"/>
                <w:sz w:val="22"/>
                <w:szCs w:val="22"/>
                <w:shd w:val="clear" w:color="auto" w:fill="FFFFFF"/>
                <w:lang w:val="es-ES"/>
              </w:rPr>
            </w:pPr>
            <w:r w:rsidRPr="00D33F58">
              <w:rPr>
                <w:rFonts w:asciiTheme="majorHAnsi" w:hAnsiTheme="majorHAnsi" w:cstheme="majorHAnsi"/>
                <w:sz w:val="22"/>
                <w:szCs w:val="22"/>
                <w:shd w:val="clear" w:color="auto" w:fill="FFFFFF"/>
                <w:lang w:val="es-ES"/>
              </w:rPr>
              <w:t>Cine accesible</w:t>
            </w:r>
          </w:p>
          <w:p w:rsidR="00D33F58" w:rsidRPr="00D33F58" w:rsidRDefault="00D33F58" w:rsidP="00D33F58">
            <w:pPr>
              <w:widowControl w:val="0"/>
              <w:jc w:val="center"/>
              <w:rPr>
                <w:rFonts w:asciiTheme="majorHAnsi" w:eastAsia="Calibri" w:hAnsiTheme="majorHAnsi" w:cstheme="majorHAnsi"/>
                <w:sz w:val="22"/>
                <w:szCs w:val="22"/>
                <w:lang w:val="es-ES"/>
              </w:rPr>
            </w:pPr>
            <w:r w:rsidRPr="00D33F58">
              <w:rPr>
                <w:rFonts w:asciiTheme="majorHAnsi" w:hAnsiTheme="majorHAnsi" w:cstheme="majorHAnsi"/>
                <w:sz w:val="22"/>
                <w:szCs w:val="22"/>
                <w:shd w:val="clear" w:color="auto" w:fill="FFFFFF"/>
                <w:lang w:val="es-ES"/>
              </w:rPr>
              <w:t>(producción cinematográfica accesible)</w:t>
            </w:r>
          </w:p>
        </w:tc>
        <w:tc>
          <w:tcPr>
            <w:tcW w:w="2160" w:type="dxa"/>
            <w:shd w:val="clear" w:color="auto" w:fill="auto"/>
            <w:tcMar>
              <w:top w:w="100" w:type="dxa"/>
              <w:left w:w="100" w:type="dxa"/>
              <w:bottom w:w="100" w:type="dxa"/>
              <w:right w:w="100" w:type="dxa"/>
            </w:tcMar>
          </w:tcPr>
          <w:p w:rsidR="00D33F58" w:rsidRPr="00D33F58" w:rsidRDefault="00D33F58" w:rsidP="00D33F58">
            <w:pPr>
              <w:widowControl w:val="0"/>
              <w:jc w:val="center"/>
              <w:rPr>
                <w:rFonts w:asciiTheme="majorHAnsi" w:hAnsiTheme="majorHAnsi" w:cstheme="majorHAnsi"/>
                <w:sz w:val="22"/>
                <w:szCs w:val="22"/>
                <w:shd w:val="clear" w:color="auto" w:fill="FFFFFF"/>
                <w:lang w:val="es-ES"/>
              </w:rPr>
            </w:pPr>
            <w:r w:rsidRPr="00D33F58">
              <w:rPr>
                <w:rFonts w:asciiTheme="majorHAnsi" w:hAnsiTheme="majorHAnsi" w:cstheme="majorHAnsi"/>
                <w:sz w:val="22"/>
                <w:szCs w:val="22"/>
                <w:shd w:val="clear" w:color="auto" w:fill="FFFFFF"/>
                <w:lang w:val="es-ES"/>
              </w:rPr>
              <w:t xml:space="preserve">Cinéma accesible </w:t>
            </w:r>
          </w:p>
          <w:p w:rsidR="00D33F58" w:rsidRPr="00D33F58" w:rsidRDefault="00D33F58" w:rsidP="00D33F58">
            <w:pPr>
              <w:widowControl w:val="0"/>
              <w:jc w:val="center"/>
              <w:rPr>
                <w:rFonts w:asciiTheme="majorHAnsi" w:eastAsia="Calibri" w:hAnsiTheme="majorHAnsi" w:cstheme="majorHAnsi"/>
                <w:sz w:val="22"/>
                <w:szCs w:val="22"/>
                <w:lang w:val="es-ES"/>
              </w:rPr>
            </w:pPr>
            <w:r w:rsidRPr="00D33F58">
              <w:rPr>
                <w:rFonts w:asciiTheme="majorHAnsi" w:hAnsiTheme="majorHAnsi" w:cstheme="majorHAnsi"/>
                <w:sz w:val="22"/>
                <w:szCs w:val="22"/>
                <w:shd w:val="clear" w:color="auto" w:fill="FFFFFF"/>
                <w:lang w:val="es-ES"/>
              </w:rPr>
              <w:t xml:space="preserve">(production cinématographique accesible) </w:t>
            </w:r>
          </w:p>
        </w:tc>
        <w:tc>
          <w:tcPr>
            <w:tcW w:w="2517" w:type="dxa"/>
            <w:shd w:val="clear" w:color="auto" w:fill="auto"/>
            <w:tcMar>
              <w:top w:w="100" w:type="dxa"/>
              <w:left w:w="100" w:type="dxa"/>
              <w:bottom w:w="100" w:type="dxa"/>
              <w:right w:w="100" w:type="dxa"/>
            </w:tcMar>
          </w:tcPr>
          <w:p w:rsidR="00D33F58" w:rsidRPr="00D33F58" w:rsidRDefault="00D33F58" w:rsidP="00D33F58">
            <w:pPr>
              <w:jc w:val="center"/>
              <w:rPr>
                <w:rFonts w:asciiTheme="majorHAnsi" w:hAnsiTheme="majorHAnsi" w:cstheme="majorHAnsi"/>
                <w:sz w:val="22"/>
                <w:szCs w:val="22"/>
                <w:lang w:val="de-AT"/>
              </w:rPr>
            </w:pPr>
            <w:r w:rsidRPr="00D33F58">
              <w:rPr>
                <w:rFonts w:asciiTheme="majorHAnsi" w:hAnsiTheme="majorHAnsi" w:cstheme="majorHAnsi"/>
                <w:sz w:val="22"/>
                <w:szCs w:val="22"/>
                <w:lang w:val="de-AT"/>
              </w:rPr>
              <w:t>Barrierefreies Filmemachen</w:t>
            </w:r>
          </w:p>
          <w:p w:rsidR="00D33F58" w:rsidRPr="00D33F58" w:rsidRDefault="00D33F58" w:rsidP="00D33F58">
            <w:pPr>
              <w:widowControl w:val="0"/>
              <w:jc w:val="center"/>
              <w:rPr>
                <w:rFonts w:asciiTheme="majorHAnsi" w:hAnsiTheme="majorHAnsi" w:cstheme="majorHAnsi"/>
                <w:sz w:val="22"/>
                <w:szCs w:val="22"/>
                <w:lang w:val="de-AT"/>
              </w:rPr>
            </w:pPr>
          </w:p>
        </w:tc>
      </w:tr>
      <w:tr w:rsidR="00D33F58" w:rsidRPr="006D5BB7" w:rsidTr="00440157">
        <w:tc>
          <w:tcPr>
            <w:tcW w:w="1915" w:type="dxa"/>
            <w:shd w:val="clear" w:color="auto" w:fill="auto"/>
            <w:tcMar>
              <w:top w:w="100" w:type="dxa"/>
              <w:left w:w="100" w:type="dxa"/>
              <w:bottom w:w="100" w:type="dxa"/>
              <w:right w:w="100" w:type="dxa"/>
            </w:tcMar>
          </w:tcPr>
          <w:p w:rsidR="00D33F58" w:rsidRPr="00D33F58" w:rsidRDefault="00D33F58" w:rsidP="00D33F58">
            <w:pPr>
              <w:widowControl w:val="0"/>
              <w:jc w:val="center"/>
              <w:rPr>
                <w:rFonts w:asciiTheme="majorHAnsi" w:eastAsia="Calibri" w:hAnsiTheme="majorHAnsi" w:cstheme="majorHAnsi"/>
                <w:sz w:val="22"/>
                <w:szCs w:val="22"/>
              </w:rPr>
            </w:pPr>
            <w:r w:rsidRPr="00D33F58">
              <w:rPr>
                <w:rFonts w:asciiTheme="majorHAnsi" w:eastAsia="Calibri" w:hAnsiTheme="majorHAnsi" w:cstheme="majorHAnsi"/>
                <w:sz w:val="22"/>
                <w:szCs w:val="22"/>
              </w:rPr>
              <w:t>Audiodescription</w:t>
            </w:r>
          </w:p>
        </w:tc>
        <w:tc>
          <w:tcPr>
            <w:tcW w:w="2370" w:type="dxa"/>
            <w:shd w:val="clear" w:color="auto" w:fill="auto"/>
            <w:tcMar>
              <w:top w:w="100" w:type="dxa"/>
              <w:left w:w="100" w:type="dxa"/>
              <w:bottom w:w="100" w:type="dxa"/>
              <w:right w:w="100" w:type="dxa"/>
            </w:tcMar>
          </w:tcPr>
          <w:p w:rsidR="00D33F58" w:rsidRPr="00D33F58" w:rsidRDefault="00D33F58" w:rsidP="00D33F58">
            <w:pPr>
              <w:widowControl w:val="0"/>
              <w:jc w:val="center"/>
              <w:rPr>
                <w:rFonts w:asciiTheme="majorHAnsi" w:eastAsia="Calibri" w:hAnsiTheme="majorHAnsi" w:cstheme="majorHAnsi"/>
                <w:sz w:val="22"/>
                <w:szCs w:val="22"/>
              </w:rPr>
            </w:pPr>
            <w:r w:rsidRPr="00D33F58">
              <w:rPr>
                <w:rFonts w:asciiTheme="majorHAnsi" w:eastAsia="Calibri" w:hAnsiTheme="majorHAnsi" w:cstheme="majorHAnsi"/>
                <w:sz w:val="22"/>
                <w:szCs w:val="22"/>
                <w:lang w:val="es-ES"/>
              </w:rPr>
              <w:t xml:space="preserve">Audiodescripción   </w:t>
            </w:r>
          </w:p>
        </w:tc>
        <w:tc>
          <w:tcPr>
            <w:tcW w:w="2160" w:type="dxa"/>
            <w:shd w:val="clear" w:color="auto" w:fill="auto"/>
            <w:tcMar>
              <w:top w:w="100" w:type="dxa"/>
              <w:left w:w="100" w:type="dxa"/>
              <w:bottom w:w="100" w:type="dxa"/>
              <w:right w:w="100" w:type="dxa"/>
            </w:tcMar>
          </w:tcPr>
          <w:p w:rsidR="00D33F58" w:rsidRPr="00D33F58" w:rsidRDefault="00D33F58" w:rsidP="00D33F58">
            <w:pPr>
              <w:widowControl w:val="0"/>
              <w:jc w:val="center"/>
              <w:rPr>
                <w:rFonts w:asciiTheme="majorHAnsi" w:eastAsia="Calibri" w:hAnsiTheme="majorHAnsi" w:cstheme="majorHAnsi"/>
                <w:sz w:val="22"/>
                <w:szCs w:val="22"/>
              </w:rPr>
            </w:pPr>
            <w:r w:rsidRPr="00D33F58">
              <w:rPr>
                <w:rFonts w:asciiTheme="majorHAnsi" w:eastAsia="Calibri" w:hAnsiTheme="majorHAnsi" w:cstheme="majorHAnsi"/>
                <w:sz w:val="22"/>
                <w:szCs w:val="22"/>
              </w:rPr>
              <w:t>L’audiodescription</w:t>
            </w:r>
          </w:p>
        </w:tc>
        <w:tc>
          <w:tcPr>
            <w:tcW w:w="2517" w:type="dxa"/>
            <w:shd w:val="clear" w:color="auto" w:fill="auto"/>
            <w:tcMar>
              <w:top w:w="100" w:type="dxa"/>
              <w:left w:w="100" w:type="dxa"/>
              <w:bottom w:w="100" w:type="dxa"/>
              <w:right w:w="100" w:type="dxa"/>
            </w:tcMar>
          </w:tcPr>
          <w:p w:rsidR="00D33F58" w:rsidRPr="00D33F58" w:rsidRDefault="00D33F58" w:rsidP="00D33F58">
            <w:pPr>
              <w:widowControl w:val="0"/>
              <w:jc w:val="center"/>
              <w:rPr>
                <w:rFonts w:asciiTheme="majorHAnsi" w:eastAsia="Calibri" w:hAnsiTheme="majorHAnsi" w:cstheme="majorHAnsi"/>
                <w:sz w:val="22"/>
                <w:szCs w:val="22"/>
              </w:rPr>
            </w:pPr>
            <w:r w:rsidRPr="00D33F58">
              <w:rPr>
                <w:rFonts w:asciiTheme="majorHAnsi" w:hAnsiTheme="majorHAnsi" w:cstheme="majorHAnsi"/>
                <w:sz w:val="22"/>
                <w:szCs w:val="22"/>
                <w:lang w:val="de-AT"/>
              </w:rPr>
              <w:t>Die Audiodeskription</w:t>
            </w:r>
          </w:p>
        </w:tc>
      </w:tr>
      <w:tr w:rsidR="00D33F58" w:rsidRPr="006D5BB7" w:rsidTr="00440157">
        <w:tc>
          <w:tcPr>
            <w:tcW w:w="1915" w:type="dxa"/>
            <w:shd w:val="clear" w:color="auto" w:fill="auto"/>
            <w:tcMar>
              <w:top w:w="100" w:type="dxa"/>
              <w:left w:w="100" w:type="dxa"/>
              <w:bottom w:w="100" w:type="dxa"/>
              <w:right w:w="100" w:type="dxa"/>
            </w:tcMar>
          </w:tcPr>
          <w:p w:rsidR="00D33F58" w:rsidRPr="00D33F58" w:rsidRDefault="00D33F58" w:rsidP="00D33F58">
            <w:pPr>
              <w:widowControl w:val="0"/>
              <w:jc w:val="center"/>
              <w:rPr>
                <w:rFonts w:asciiTheme="majorHAnsi" w:eastAsia="Calibri" w:hAnsiTheme="majorHAnsi" w:cstheme="majorHAnsi"/>
                <w:sz w:val="22"/>
                <w:szCs w:val="22"/>
              </w:rPr>
            </w:pPr>
            <w:r w:rsidRPr="00D33F58">
              <w:rPr>
                <w:rFonts w:asciiTheme="majorHAnsi" w:eastAsia="Calibri" w:hAnsiTheme="majorHAnsi" w:cstheme="majorHAnsi"/>
                <w:sz w:val="22"/>
                <w:szCs w:val="22"/>
              </w:rPr>
              <w:t>Blind</w:t>
            </w:r>
          </w:p>
        </w:tc>
        <w:tc>
          <w:tcPr>
            <w:tcW w:w="2370" w:type="dxa"/>
            <w:shd w:val="clear" w:color="auto" w:fill="auto"/>
            <w:tcMar>
              <w:top w:w="100" w:type="dxa"/>
              <w:left w:w="100" w:type="dxa"/>
              <w:bottom w:w="100" w:type="dxa"/>
              <w:right w:w="100" w:type="dxa"/>
            </w:tcMar>
          </w:tcPr>
          <w:p w:rsidR="00D33F58" w:rsidRPr="00D33F58" w:rsidRDefault="00D33F58" w:rsidP="00D33F58">
            <w:pPr>
              <w:widowControl w:val="0"/>
              <w:jc w:val="center"/>
              <w:rPr>
                <w:rFonts w:asciiTheme="majorHAnsi" w:eastAsia="Calibri" w:hAnsiTheme="majorHAnsi" w:cstheme="majorHAnsi"/>
                <w:sz w:val="22"/>
                <w:szCs w:val="22"/>
              </w:rPr>
            </w:pPr>
            <w:r w:rsidRPr="00D33F58">
              <w:rPr>
                <w:rFonts w:asciiTheme="majorHAnsi" w:eastAsia="Calibri" w:hAnsiTheme="majorHAnsi" w:cstheme="majorHAnsi"/>
                <w:sz w:val="22"/>
                <w:szCs w:val="22"/>
              </w:rPr>
              <w:t>Ciego/a</w:t>
            </w:r>
          </w:p>
        </w:tc>
        <w:tc>
          <w:tcPr>
            <w:tcW w:w="2160" w:type="dxa"/>
            <w:shd w:val="clear" w:color="auto" w:fill="auto"/>
            <w:tcMar>
              <w:top w:w="100" w:type="dxa"/>
              <w:left w:w="100" w:type="dxa"/>
              <w:bottom w:w="100" w:type="dxa"/>
              <w:right w:w="100" w:type="dxa"/>
            </w:tcMar>
          </w:tcPr>
          <w:p w:rsidR="00D33F58" w:rsidRPr="00D33F58" w:rsidRDefault="00D33F58" w:rsidP="00D33F58">
            <w:pPr>
              <w:widowControl w:val="0"/>
              <w:jc w:val="center"/>
              <w:rPr>
                <w:rFonts w:asciiTheme="majorHAnsi" w:eastAsia="Calibri" w:hAnsiTheme="majorHAnsi" w:cstheme="majorHAnsi"/>
                <w:sz w:val="22"/>
                <w:szCs w:val="22"/>
              </w:rPr>
            </w:pPr>
            <w:r w:rsidRPr="00D33F58">
              <w:rPr>
                <w:rFonts w:asciiTheme="majorHAnsi" w:eastAsia="Calibri" w:hAnsiTheme="majorHAnsi" w:cstheme="majorHAnsi"/>
                <w:sz w:val="22"/>
                <w:szCs w:val="22"/>
              </w:rPr>
              <w:t>A</w:t>
            </w:r>
            <w:r w:rsidRPr="00D33F58">
              <w:rPr>
                <w:rFonts w:asciiTheme="majorHAnsi" w:eastAsia="Roboto" w:hAnsiTheme="majorHAnsi" w:cstheme="majorHAnsi"/>
                <w:sz w:val="22"/>
                <w:szCs w:val="22"/>
                <w:highlight w:val="white"/>
              </w:rPr>
              <w:t>veugle</w:t>
            </w:r>
          </w:p>
        </w:tc>
        <w:tc>
          <w:tcPr>
            <w:tcW w:w="2517" w:type="dxa"/>
            <w:shd w:val="clear" w:color="auto" w:fill="auto"/>
            <w:tcMar>
              <w:top w:w="100" w:type="dxa"/>
              <w:left w:w="100" w:type="dxa"/>
              <w:bottom w:w="100" w:type="dxa"/>
              <w:right w:w="100" w:type="dxa"/>
            </w:tcMar>
          </w:tcPr>
          <w:p w:rsidR="00D33F58" w:rsidRPr="00D33F58" w:rsidRDefault="00D33F58" w:rsidP="00D33F58">
            <w:pPr>
              <w:widowControl w:val="0"/>
              <w:jc w:val="center"/>
              <w:rPr>
                <w:rFonts w:asciiTheme="majorHAnsi" w:eastAsia="Calibri" w:hAnsiTheme="majorHAnsi" w:cstheme="majorHAnsi"/>
                <w:sz w:val="22"/>
                <w:szCs w:val="22"/>
              </w:rPr>
            </w:pPr>
            <w:r w:rsidRPr="00D33F58">
              <w:rPr>
                <w:rFonts w:asciiTheme="majorHAnsi" w:eastAsia="Calibri" w:hAnsiTheme="majorHAnsi" w:cstheme="majorHAnsi"/>
                <w:sz w:val="22"/>
                <w:szCs w:val="22"/>
              </w:rPr>
              <w:t>blind</w:t>
            </w:r>
          </w:p>
        </w:tc>
      </w:tr>
      <w:tr w:rsidR="00D33F58" w:rsidRPr="006D5BB7" w:rsidTr="00440157">
        <w:tc>
          <w:tcPr>
            <w:tcW w:w="1915" w:type="dxa"/>
            <w:shd w:val="clear" w:color="auto" w:fill="auto"/>
            <w:tcMar>
              <w:top w:w="100" w:type="dxa"/>
              <w:left w:w="100" w:type="dxa"/>
              <w:bottom w:w="100" w:type="dxa"/>
              <w:right w:w="100" w:type="dxa"/>
            </w:tcMar>
          </w:tcPr>
          <w:p w:rsidR="00D33F58" w:rsidRPr="00D33F58" w:rsidRDefault="00D33F58" w:rsidP="00D33F58">
            <w:pPr>
              <w:widowControl w:val="0"/>
              <w:jc w:val="center"/>
              <w:rPr>
                <w:rFonts w:asciiTheme="majorHAnsi" w:eastAsia="Calibri" w:hAnsiTheme="majorHAnsi" w:cstheme="majorHAnsi"/>
                <w:sz w:val="22"/>
                <w:szCs w:val="22"/>
              </w:rPr>
            </w:pPr>
            <w:r w:rsidRPr="00D33F58">
              <w:rPr>
                <w:rFonts w:asciiTheme="majorHAnsi" w:eastAsia="Calibri" w:hAnsiTheme="majorHAnsi" w:cstheme="majorHAnsi"/>
                <w:sz w:val="22"/>
                <w:szCs w:val="22"/>
              </w:rPr>
              <w:t>Deaf</w:t>
            </w:r>
          </w:p>
        </w:tc>
        <w:tc>
          <w:tcPr>
            <w:tcW w:w="2370" w:type="dxa"/>
            <w:shd w:val="clear" w:color="auto" w:fill="auto"/>
            <w:tcMar>
              <w:top w:w="100" w:type="dxa"/>
              <w:left w:w="100" w:type="dxa"/>
              <w:bottom w:w="100" w:type="dxa"/>
              <w:right w:w="100" w:type="dxa"/>
            </w:tcMar>
          </w:tcPr>
          <w:p w:rsidR="00D33F58" w:rsidRPr="00D33F58" w:rsidRDefault="00D33F58" w:rsidP="00D33F58">
            <w:pPr>
              <w:widowControl w:val="0"/>
              <w:jc w:val="center"/>
              <w:rPr>
                <w:rFonts w:asciiTheme="majorHAnsi" w:eastAsia="Calibri" w:hAnsiTheme="majorHAnsi" w:cstheme="majorHAnsi"/>
                <w:sz w:val="22"/>
                <w:szCs w:val="22"/>
              </w:rPr>
            </w:pPr>
            <w:r w:rsidRPr="00D33F58">
              <w:rPr>
                <w:rFonts w:asciiTheme="majorHAnsi" w:eastAsia="Calibri" w:hAnsiTheme="majorHAnsi" w:cstheme="majorHAnsi"/>
                <w:sz w:val="22"/>
                <w:szCs w:val="22"/>
              </w:rPr>
              <w:t>Sordo/a</w:t>
            </w:r>
          </w:p>
        </w:tc>
        <w:tc>
          <w:tcPr>
            <w:tcW w:w="2160" w:type="dxa"/>
            <w:shd w:val="clear" w:color="auto" w:fill="auto"/>
            <w:tcMar>
              <w:top w:w="100" w:type="dxa"/>
              <w:left w:w="100" w:type="dxa"/>
              <w:bottom w:w="100" w:type="dxa"/>
              <w:right w:w="100" w:type="dxa"/>
            </w:tcMar>
          </w:tcPr>
          <w:p w:rsidR="00D33F58" w:rsidRPr="00D33F58" w:rsidRDefault="00D33F58" w:rsidP="00D33F58">
            <w:pPr>
              <w:widowControl w:val="0"/>
              <w:jc w:val="center"/>
              <w:rPr>
                <w:rFonts w:asciiTheme="majorHAnsi" w:eastAsia="Calibri" w:hAnsiTheme="majorHAnsi" w:cstheme="majorHAnsi"/>
                <w:sz w:val="22"/>
                <w:szCs w:val="22"/>
              </w:rPr>
            </w:pPr>
            <w:r w:rsidRPr="00D33F58">
              <w:rPr>
                <w:rFonts w:asciiTheme="majorHAnsi" w:eastAsia="Calibri" w:hAnsiTheme="majorHAnsi" w:cstheme="majorHAnsi"/>
                <w:sz w:val="22"/>
                <w:szCs w:val="22"/>
              </w:rPr>
              <w:t>Sourd/e</w:t>
            </w:r>
          </w:p>
        </w:tc>
        <w:tc>
          <w:tcPr>
            <w:tcW w:w="2517" w:type="dxa"/>
            <w:shd w:val="clear" w:color="auto" w:fill="auto"/>
            <w:tcMar>
              <w:top w:w="100" w:type="dxa"/>
              <w:left w:w="100" w:type="dxa"/>
              <w:bottom w:w="100" w:type="dxa"/>
              <w:right w:w="100" w:type="dxa"/>
            </w:tcMar>
          </w:tcPr>
          <w:p w:rsidR="00D33F58" w:rsidRPr="00D33F58" w:rsidRDefault="00D33F58" w:rsidP="00D33F58">
            <w:pPr>
              <w:widowControl w:val="0"/>
              <w:jc w:val="center"/>
              <w:rPr>
                <w:rFonts w:asciiTheme="majorHAnsi" w:eastAsia="Calibri" w:hAnsiTheme="majorHAnsi" w:cstheme="majorHAnsi"/>
                <w:sz w:val="22"/>
                <w:szCs w:val="22"/>
              </w:rPr>
            </w:pPr>
            <w:r w:rsidRPr="00D33F58">
              <w:rPr>
                <w:rFonts w:asciiTheme="majorHAnsi" w:eastAsia="Calibri" w:hAnsiTheme="majorHAnsi" w:cstheme="majorHAnsi"/>
                <w:sz w:val="22"/>
                <w:szCs w:val="22"/>
              </w:rPr>
              <w:t>taub/gehörlos</w:t>
            </w:r>
          </w:p>
        </w:tc>
      </w:tr>
      <w:tr w:rsidR="00D33F58" w:rsidRPr="006D5BB7" w:rsidTr="00440157">
        <w:tc>
          <w:tcPr>
            <w:tcW w:w="1915" w:type="dxa"/>
            <w:shd w:val="clear" w:color="auto" w:fill="auto"/>
            <w:tcMar>
              <w:top w:w="100" w:type="dxa"/>
              <w:left w:w="100" w:type="dxa"/>
              <w:bottom w:w="100" w:type="dxa"/>
              <w:right w:w="100" w:type="dxa"/>
            </w:tcMar>
          </w:tcPr>
          <w:p w:rsidR="00D33F58" w:rsidRPr="00D33F58" w:rsidRDefault="00D33F58" w:rsidP="00D33F58">
            <w:pPr>
              <w:widowControl w:val="0"/>
              <w:jc w:val="center"/>
              <w:rPr>
                <w:rFonts w:asciiTheme="majorHAnsi" w:eastAsia="Calibri" w:hAnsiTheme="majorHAnsi" w:cstheme="majorHAnsi"/>
                <w:sz w:val="22"/>
                <w:szCs w:val="22"/>
              </w:rPr>
            </w:pPr>
            <w:r w:rsidRPr="00D33F58">
              <w:rPr>
                <w:rFonts w:asciiTheme="majorHAnsi" w:eastAsia="Calibri" w:hAnsiTheme="majorHAnsi" w:cstheme="majorHAnsi"/>
                <w:sz w:val="22"/>
                <w:szCs w:val="22"/>
              </w:rPr>
              <w:t>Dubbing</w:t>
            </w:r>
          </w:p>
        </w:tc>
        <w:tc>
          <w:tcPr>
            <w:tcW w:w="2370" w:type="dxa"/>
            <w:shd w:val="clear" w:color="auto" w:fill="auto"/>
            <w:tcMar>
              <w:top w:w="100" w:type="dxa"/>
              <w:left w:w="100" w:type="dxa"/>
              <w:bottom w:w="100" w:type="dxa"/>
              <w:right w:w="100" w:type="dxa"/>
            </w:tcMar>
          </w:tcPr>
          <w:p w:rsidR="00D33F58" w:rsidRPr="00D33F58" w:rsidRDefault="00D33F58" w:rsidP="00D33F58">
            <w:pPr>
              <w:widowControl w:val="0"/>
              <w:jc w:val="center"/>
              <w:rPr>
                <w:rFonts w:asciiTheme="majorHAnsi" w:eastAsia="Calibri" w:hAnsiTheme="majorHAnsi" w:cstheme="majorHAnsi"/>
                <w:sz w:val="22"/>
                <w:szCs w:val="22"/>
              </w:rPr>
            </w:pPr>
            <w:r w:rsidRPr="00D33F58">
              <w:rPr>
                <w:rFonts w:asciiTheme="majorHAnsi" w:eastAsia="Calibri" w:hAnsiTheme="majorHAnsi" w:cstheme="majorHAnsi"/>
                <w:sz w:val="22"/>
                <w:szCs w:val="22"/>
              </w:rPr>
              <w:t>El doblaje</w:t>
            </w:r>
          </w:p>
        </w:tc>
        <w:tc>
          <w:tcPr>
            <w:tcW w:w="2160" w:type="dxa"/>
            <w:shd w:val="clear" w:color="auto" w:fill="auto"/>
            <w:tcMar>
              <w:top w:w="100" w:type="dxa"/>
              <w:left w:w="100" w:type="dxa"/>
              <w:bottom w:w="100" w:type="dxa"/>
              <w:right w:w="100" w:type="dxa"/>
            </w:tcMar>
          </w:tcPr>
          <w:p w:rsidR="00D33F58" w:rsidRPr="00D33F58" w:rsidRDefault="00D33F58" w:rsidP="00D33F58">
            <w:pPr>
              <w:widowControl w:val="0"/>
              <w:jc w:val="center"/>
              <w:rPr>
                <w:rFonts w:asciiTheme="majorHAnsi" w:eastAsia="Calibri" w:hAnsiTheme="majorHAnsi" w:cstheme="majorHAnsi"/>
                <w:sz w:val="22"/>
                <w:szCs w:val="22"/>
              </w:rPr>
            </w:pPr>
            <w:r w:rsidRPr="00D33F58">
              <w:rPr>
                <w:rFonts w:asciiTheme="majorHAnsi" w:eastAsia="Calibri" w:hAnsiTheme="majorHAnsi" w:cstheme="majorHAnsi"/>
                <w:sz w:val="22"/>
                <w:szCs w:val="22"/>
              </w:rPr>
              <w:t>Le doublage</w:t>
            </w:r>
          </w:p>
        </w:tc>
        <w:tc>
          <w:tcPr>
            <w:tcW w:w="2517" w:type="dxa"/>
            <w:shd w:val="clear" w:color="auto" w:fill="auto"/>
            <w:tcMar>
              <w:top w:w="100" w:type="dxa"/>
              <w:left w:w="100" w:type="dxa"/>
              <w:bottom w:w="100" w:type="dxa"/>
              <w:right w:w="100" w:type="dxa"/>
            </w:tcMar>
          </w:tcPr>
          <w:p w:rsidR="00D33F58" w:rsidRPr="00D33F58" w:rsidRDefault="00D33F58" w:rsidP="00D33F58">
            <w:pPr>
              <w:widowControl w:val="0"/>
              <w:jc w:val="center"/>
              <w:rPr>
                <w:rFonts w:asciiTheme="majorHAnsi" w:eastAsia="Calibri" w:hAnsiTheme="majorHAnsi" w:cstheme="majorHAnsi"/>
                <w:sz w:val="22"/>
                <w:szCs w:val="22"/>
              </w:rPr>
            </w:pPr>
            <w:r w:rsidRPr="00D33F58">
              <w:rPr>
                <w:rFonts w:asciiTheme="majorHAnsi" w:eastAsia="Calibri" w:hAnsiTheme="majorHAnsi" w:cstheme="majorHAnsi"/>
                <w:sz w:val="22"/>
                <w:szCs w:val="22"/>
              </w:rPr>
              <w:t>die Synchronisation</w:t>
            </w:r>
          </w:p>
        </w:tc>
      </w:tr>
      <w:tr w:rsidR="00D33F58" w:rsidRPr="006D5BB7" w:rsidTr="00440157">
        <w:tc>
          <w:tcPr>
            <w:tcW w:w="1915" w:type="dxa"/>
            <w:shd w:val="clear" w:color="auto" w:fill="auto"/>
            <w:tcMar>
              <w:top w:w="100" w:type="dxa"/>
              <w:left w:w="100" w:type="dxa"/>
              <w:bottom w:w="100" w:type="dxa"/>
              <w:right w:w="100" w:type="dxa"/>
            </w:tcMar>
          </w:tcPr>
          <w:p w:rsidR="00D33F58" w:rsidRPr="00D33F58" w:rsidRDefault="00D33F58" w:rsidP="00D33F58">
            <w:pPr>
              <w:widowControl w:val="0"/>
              <w:jc w:val="center"/>
              <w:rPr>
                <w:rFonts w:asciiTheme="majorHAnsi" w:eastAsia="Calibri" w:hAnsiTheme="majorHAnsi" w:cstheme="majorHAnsi"/>
                <w:sz w:val="22"/>
                <w:szCs w:val="22"/>
              </w:rPr>
            </w:pPr>
            <w:r w:rsidRPr="00D33F58">
              <w:rPr>
                <w:rFonts w:asciiTheme="majorHAnsi" w:eastAsia="Calibri" w:hAnsiTheme="majorHAnsi" w:cstheme="majorHAnsi"/>
                <w:sz w:val="22"/>
                <w:szCs w:val="22"/>
              </w:rPr>
              <w:t>Editing</w:t>
            </w:r>
          </w:p>
        </w:tc>
        <w:tc>
          <w:tcPr>
            <w:tcW w:w="2370" w:type="dxa"/>
            <w:shd w:val="clear" w:color="auto" w:fill="auto"/>
            <w:tcMar>
              <w:top w:w="100" w:type="dxa"/>
              <w:left w:w="100" w:type="dxa"/>
              <w:bottom w:w="100" w:type="dxa"/>
              <w:right w:w="100" w:type="dxa"/>
            </w:tcMar>
          </w:tcPr>
          <w:p w:rsidR="00D33F58" w:rsidRPr="00D33F58" w:rsidRDefault="00D33F58" w:rsidP="00D33F58">
            <w:pPr>
              <w:widowControl w:val="0"/>
              <w:jc w:val="center"/>
              <w:rPr>
                <w:rFonts w:asciiTheme="majorHAnsi" w:eastAsia="Calibri" w:hAnsiTheme="majorHAnsi" w:cstheme="majorHAnsi"/>
                <w:sz w:val="22"/>
                <w:szCs w:val="22"/>
              </w:rPr>
            </w:pPr>
            <w:r w:rsidRPr="00D33F58">
              <w:rPr>
                <w:rFonts w:asciiTheme="majorHAnsi" w:eastAsia="Calibri" w:hAnsiTheme="majorHAnsi" w:cstheme="majorHAnsi"/>
                <w:sz w:val="22"/>
                <w:szCs w:val="22"/>
              </w:rPr>
              <w:t>El montaje</w:t>
            </w:r>
          </w:p>
        </w:tc>
        <w:tc>
          <w:tcPr>
            <w:tcW w:w="2160" w:type="dxa"/>
            <w:shd w:val="clear" w:color="auto" w:fill="auto"/>
            <w:tcMar>
              <w:top w:w="100" w:type="dxa"/>
              <w:left w:w="100" w:type="dxa"/>
              <w:bottom w:w="100" w:type="dxa"/>
              <w:right w:w="100" w:type="dxa"/>
            </w:tcMar>
          </w:tcPr>
          <w:p w:rsidR="00D33F58" w:rsidRPr="00D33F58" w:rsidRDefault="00D33F58" w:rsidP="00D33F58">
            <w:pPr>
              <w:widowControl w:val="0"/>
              <w:jc w:val="center"/>
              <w:rPr>
                <w:rFonts w:asciiTheme="majorHAnsi" w:eastAsia="Calibri" w:hAnsiTheme="majorHAnsi" w:cstheme="majorHAnsi"/>
                <w:sz w:val="22"/>
                <w:szCs w:val="22"/>
              </w:rPr>
            </w:pPr>
            <w:r w:rsidRPr="00D33F58">
              <w:rPr>
                <w:rFonts w:asciiTheme="majorHAnsi" w:eastAsia="Calibri" w:hAnsiTheme="majorHAnsi" w:cstheme="majorHAnsi"/>
                <w:sz w:val="22"/>
                <w:szCs w:val="22"/>
              </w:rPr>
              <w:t>Le montage</w:t>
            </w:r>
          </w:p>
        </w:tc>
        <w:tc>
          <w:tcPr>
            <w:tcW w:w="2517" w:type="dxa"/>
            <w:shd w:val="clear" w:color="auto" w:fill="auto"/>
            <w:tcMar>
              <w:top w:w="100" w:type="dxa"/>
              <w:left w:w="100" w:type="dxa"/>
              <w:bottom w:w="100" w:type="dxa"/>
              <w:right w:w="100" w:type="dxa"/>
            </w:tcMar>
          </w:tcPr>
          <w:p w:rsidR="00D33F58" w:rsidRPr="00D33F58" w:rsidRDefault="00D33F58" w:rsidP="00D33F58">
            <w:pPr>
              <w:widowControl w:val="0"/>
              <w:jc w:val="center"/>
              <w:rPr>
                <w:rFonts w:asciiTheme="majorHAnsi" w:eastAsia="Calibri" w:hAnsiTheme="majorHAnsi" w:cstheme="majorHAnsi"/>
                <w:sz w:val="22"/>
                <w:szCs w:val="22"/>
              </w:rPr>
            </w:pPr>
            <w:r w:rsidRPr="00D33F58">
              <w:rPr>
                <w:rFonts w:asciiTheme="majorHAnsi" w:eastAsia="Calibri" w:hAnsiTheme="majorHAnsi" w:cstheme="majorHAnsi"/>
                <w:sz w:val="22"/>
                <w:szCs w:val="22"/>
              </w:rPr>
              <w:t>das Editieren</w:t>
            </w:r>
          </w:p>
        </w:tc>
      </w:tr>
      <w:tr w:rsidR="00D33F58" w:rsidRPr="006D5BB7" w:rsidTr="00440157">
        <w:tc>
          <w:tcPr>
            <w:tcW w:w="1915" w:type="dxa"/>
            <w:shd w:val="clear" w:color="auto" w:fill="auto"/>
            <w:tcMar>
              <w:top w:w="100" w:type="dxa"/>
              <w:left w:w="100" w:type="dxa"/>
              <w:bottom w:w="100" w:type="dxa"/>
              <w:right w:w="100" w:type="dxa"/>
            </w:tcMar>
          </w:tcPr>
          <w:p w:rsidR="00D33F58" w:rsidRPr="00D33F58" w:rsidRDefault="00D33F58" w:rsidP="00D33F58">
            <w:pPr>
              <w:widowControl w:val="0"/>
              <w:jc w:val="center"/>
              <w:rPr>
                <w:rFonts w:asciiTheme="majorHAnsi" w:eastAsia="Calibri" w:hAnsiTheme="majorHAnsi" w:cstheme="majorHAnsi"/>
                <w:sz w:val="22"/>
                <w:szCs w:val="22"/>
              </w:rPr>
            </w:pPr>
            <w:r w:rsidRPr="00D33F58">
              <w:rPr>
                <w:rFonts w:asciiTheme="majorHAnsi" w:eastAsia="Calibri" w:hAnsiTheme="majorHAnsi" w:cstheme="majorHAnsi"/>
                <w:sz w:val="22"/>
                <w:szCs w:val="22"/>
              </w:rPr>
              <w:t>Filmmaking</w:t>
            </w:r>
          </w:p>
        </w:tc>
        <w:tc>
          <w:tcPr>
            <w:tcW w:w="2370" w:type="dxa"/>
            <w:shd w:val="clear" w:color="auto" w:fill="auto"/>
            <w:tcMar>
              <w:top w:w="100" w:type="dxa"/>
              <w:left w:w="100" w:type="dxa"/>
              <w:bottom w:w="100" w:type="dxa"/>
              <w:right w:w="100" w:type="dxa"/>
            </w:tcMar>
          </w:tcPr>
          <w:p w:rsidR="00D33F58" w:rsidRPr="00D33F58" w:rsidRDefault="00D33F58" w:rsidP="00D33F58">
            <w:pPr>
              <w:widowControl w:val="0"/>
              <w:jc w:val="center"/>
              <w:rPr>
                <w:rFonts w:asciiTheme="majorHAnsi" w:eastAsia="Calibri" w:hAnsiTheme="majorHAnsi" w:cstheme="majorHAnsi"/>
                <w:sz w:val="22"/>
                <w:szCs w:val="22"/>
              </w:rPr>
            </w:pPr>
            <w:r w:rsidRPr="00D33F58">
              <w:rPr>
                <w:rFonts w:asciiTheme="majorHAnsi" w:eastAsia="Calibri" w:hAnsiTheme="majorHAnsi" w:cstheme="majorHAnsi"/>
                <w:sz w:val="22"/>
                <w:szCs w:val="22"/>
              </w:rPr>
              <w:t xml:space="preserve">La cinematografía/ </w:t>
            </w:r>
          </w:p>
          <w:p w:rsidR="00D33F58" w:rsidRPr="00D33F58" w:rsidRDefault="00D33F58" w:rsidP="00D33F58">
            <w:pPr>
              <w:widowControl w:val="0"/>
              <w:jc w:val="center"/>
              <w:rPr>
                <w:rFonts w:asciiTheme="majorHAnsi" w:eastAsia="Calibri" w:hAnsiTheme="majorHAnsi" w:cstheme="majorHAnsi"/>
                <w:sz w:val="22"/>
                <w:szCs w:val="22"/>
              </w:rPr>
            </w:pPr>
            <w:r w:rsidRPr="00D33F58">
              <w:rPr>
                <w:rFonts w:asciiTheme="majorHAnsi" w:eastAsia="Calibri" w:hAnsiTheme="majorHAnsi" w:cstheme="majorHAnsi"/>
                <w:sz w:val="22"/>
                <w:szCs w:val="22"/>
              </w:rPr>
              <w:t>El cine</w:t>
            </w:r>
          </w:p>
        </w:tc>
        <w:tc>
          <w:tcPr>
            <w:tcW w:w="2160" w:type="dxa"/>
            <w:shd w:val="clear" w:color="auto" w:fill="auto"/>
            <w:tcMar>
              <w:top w:w="100" w:type="dxa"/>
              <w:left w:w="100" w:type="dxa"/>
              <w:bottom w:w="100" w:type="dxa"/>
              <w:right w:w="100" w:type="dxa"/>
            </w:tcMar>
          </w:tcPr>
          <w:p w:rsidR="00D33F58" w:rsidRPr="00D33F58" w:rsidRDefault="00D33F58" w:rsidP="00D33F58">
            <w:pPr>
              <w:widowControl w:val="0"/>
              <w:jc w:val="center"/>
              <w:rPr>
                <w:rFonts w:asciiTheme="majorHAnsi" w:eastAsia="Calibri" w:hAnsiTheme="majorHAnsi" w:cstheme="majorHAnsi"/>
                <w:sz w:val="22"/>
                <w:szCs w:val="22"/>
              </w:rPr>
            </w:pPr>
            <w:r w:rsidRPr="00D33F58">
              <w:rPr>
                <w:rFonts w:asciiTheme="majorHAnsi" w:eastAsia="Calibri" w:hAnsiTheme="majorHAnsi" w:cstheme="majorHAnsi"/>
                <w:sz w:val="22"/>
                <w:szCs w:val="22"/>
              </w:rPr>
              <w:t>La réalisation/</w:t>
            </w:r>
          </w:p>
          <w:p w:rsidR="00D33F58" w:rsidRPr="00D33F58" w:rsidRDefault="00D33F58" w:rsidP="00D33F58">
            <w:pPr>
              <w:widowControl w:val="0"/>
              <w:jc w:val="center"/>
              <w:rPr>
                <w:rFonts w:asciiTheme="majorHAnsi" w:eastAsia="Calibri" w:hAnsiTheme="majorHAnsi" w:cstheme="majorHAnsi"/>
                <w:sz w:val="22"/>
                <w:szCs w:val="22"/>
              </w:rPr>
            </w:pPr>
            <w:r w:rsidRPr="00D33F58">
              <w:rPr>
                <w:rFonts w:asciiTheme="majorHAnsi" w:eastAsia="Calibri" w:hAnsiTheme="majorHAnsi" w:cstheme="majorHAnsi"/>
                <w:sz w:val="22"/>
                <w:szCs w:val="22"/>
              </w:rPr>
              <w:t>Le Cinéma</w:t>
            </w:r>
          </w:p>
        </w:tc>
        <w:tc>
          <w:tcPr>
            <w:tcW w:w="2517" w:type="dxa"/>
            <w:shd w:val="clear" w:color="auto" w:fill="auto"/>
            <w:tcMar>
              <w:top w:w="100" w:type="dxa"/>
              <w:left w:w="100" w:type="dxa"/>
              <w:bottom w:w="100" w:type="dxa"/>
              <w:right w:w="100" w:type="dxa"/>
            </w:tcMar>
          </w:tcPr>
          <w:p w:rsidR="00D33F58" w:rsidRPr="00D33F58" w:rsidRDefault="00D33F58" w:rsidP="00D33F58">
            <w:pPr>
              <w:widowControl w:val="0"/>
              <w:jc w:val="center"/>
              <w:rPr>
                <w:rFonts w:asciiTheme="majorHAnsi" w:eastAsia="Calibri" w:hAnsiTheme="majorHAnsi" w:cstheme="majorHAnsi"/>
                <w:sz w:val="22"/>
                <w:szCs w:val="22"/>
              </w:rPr>
            </w:pPr>
            <w:r w:rsidRPr="00D33F58">
              <w:rPr>
                <w:rFonts w:asciiTheme="majorHAnsi" w:eastAsia="Calibri" w:hAnsiTheme="majorHAnsi" w:cstheme="majorHAnsi"/>
                <w:sz w:val="22"/>
                <w:szCs w:val="22"/>
              </w:rPr>
              <w:t>das Filmemachen</w:t>
            </w:r>
          </w:p>
        </w:tc>
      </w:tr>
      <w:tr w:rsidR="00D33F58" w:rsidRPr="006D5BB7" w:rsidTr="00440157">
        <w:tc>
          <w:tcPr>
            <w:tcW w:w="1915" w:type="dxa"/>
            <w:shd w:val="clear" w:color="auto" w:fill="auto"/>
            <w:tcMar>
              <w:top w:w="100" w:type="dxa"/>
              <w:left w:w="100" w:type="dxa"/>
              <w:bottom w:w="100" w:type="dxa"/>
              <w:right w:w="100" w:type="dxa"/>
            </w:tcMar>
          </w:tcPr>
          <w:p w:rsidR="00D33F58" w:rsidRPr="00D33F58" w:rsidRDefault="00D33F58" w:rsidP="00D33F58">
            <w:pPr>
              <w:widowControl w:val="0"/>
              <w:jc w:val="center"/>
              <w:rPr>
                <w:rFonts w:asciiTheme="majorHAnsi" w:eastAsia="Calibri" w:hAnsiTheme="majorHAnsi" w:cstheme="majorHAnsi"/>
                <w:sz w:val="22"/>
                <w:szCs w:val="22"/>
              </w:rPr>
            </w:pPr>
            <w:r w:rsidRPr="00D33F58">
              <w:rPr>
                <w:rFonts w:asciiTheme="majorHAnsi" w:eastAsia="Calibri" w:hAnsiTheme="majorHAnsi" w:cstheme="majorHAnsi"/>
                <w:sz w:val="22"/>
                <w:szCs w:val="22"/>
              </w:rPr>
              <w:t>Hard of hearing person</w:t>
            </w:r>
          </w:p>
        </w:tc>
        <w:tc>
          <w:tcPr>
            <w:tcW w:w="2370" w:type="dxa"/>
            <w:shd w:val="clear" w:color="auto" w:fill="auto"/>
            <w:tcMar>
              <w:top w:w="100" w:type="dxa"/>
              <w:left w:w="100" w:type="dxa"/>
              <w:bottom w:w="100" w:type="dxa"/>
              <w:right w:w="100" w:type="dxa"/>
            </w:tcMar>
          </w:tcPr>
          <w:p w:rsidR="00D33F58" w:rsidRPr="00D33F58" w:rsidRDefault="00D33F58" w:rsidP="00D33F58">
            <w:pPr>
              <w:widowControl w:val="0"/>
              <w:jc w:val="center"/>
              <w:rPr>
                <w:rFonts w:asciiTheme="majorHAnsi" w:eastAsia="Calibri" w:hAnsiTheme="majorHAnsi" w:cstheme="majorHAnsi"/>
                <w:sz w:val="22"/>
                <w:szCs w:val="22"/>
                <w:lang w:val="es-ES"/>
              </w:rPr>
            </w:pPr>
            <w:r w:rsidRPr="00D33F58">
              <w:rPr>
                <w:rFonts w:asciiTheme="majorHAnsi" w:eastAsia="Calibri" w:hAnsiTheme="majorHAnsi" w:cstheme="majorHAnsi"/>
                <w:sz w:val="22"/>
                <w:szCs w:val="22"/>
                <w:lang w:val="es-ES"/>
              </w:rPr>
              <w:t>La persona con dificultades de audición</w:t>
            </w:r>
          </w:p>
        </w:tc>
        <w:tc>
          <w:tcPr>
            <w:tcW w:w="2160" w:type="dxa"/>
            <w:shd w:val="clear" w:color="auto" w:fill="auto"/>
            <w:tcMar>
              <w:top w:w="100" w:type="dxa"/>
              <w:left w:w="100" w:type="dxa"/>
              <w:bottom w:w="100" w:type="dxa"/>
              <w:right w:w="100" w:type="dxa"/>
            </w:tcMar>
          </w:tcPr>
          <w:p w:rsidR="00D33F58" w:rsidRPr="00D33F58" w:rsidRDefault="00D33F58" w:rsidP="00D33F58">
            <w:pPr>
              <w:widowControl w:val="0"/>
              <w:jc w:val="center"/>
              <w:rPr>
                <w:rFonts w:asciiTheme="majorHAnsi" w:eastAsia="Calibri" w:hAnsiTheme="majorHAnsi" w:cstheme="majorHAnsi"/>
                <w:sz w:val="22"/>
                <w:szCs w:val="22"/>
              </w:rPr>
            </w:pPr>
            <w:r w:rsidRPr="00D33F58">
              <w:rPr>
                <w:rFonts w:asciiTheme="majorHAnsi" w:eastAsia="Calibri" w:hAnsiTheme="majorHAnsi" w:cstheme="majorHAnsi"/>
                <w:sz w:val="22"/>
                <w:szCs w:val="22"/>
                <w:lang w:val="es-ES"/>
              </w:rPr>
              <w:t xml:space="preserve"> </w:t>
            </w:r>
            <w:r w:rsidRPr="00D33F58">
              <w:rPr>
                <w:rFonts w:asciiTheme="majorHAnsi" w:eastAsia="Calibri" w:hAnsiTheme="majorHAnsi" w:cstheme="majorHAnsi"/>
                <w:sz w:val="22"/>
                <w:szCs w:val="22"/>
              </w:rPr>
              <w:t>Malentendant/e</w:t>
            </w:r>
          </w:p>
        </w:tc>
        <w:tc>
          <w:tcPr>
            <w:tcW w:w="2517" w:type="dxa"/>
            <w:shd w:val="clear" w:color="auto" w:fill="auto"/>
            <w:tcMar>
              <w:top w:w="100" w:type="dxa"/>
              <w:left w:w="100" w:type="dxa"/>
              <w:bottom w:w="100" w:type="dxa"/>
              <w:right w:w="100" w:type="dxa"/>
            </w:tcMar>
          </w:tcPr>
          <w:p w:rsidR="00D33F58" w:rsidRPr="00D33F58" w:rsidRDefault="00D33F58" w:rsidP="00D33F58">
            <w:pPr>
              <w:widowControl w:val="0"/>
              <w:jc w:val="center"/>
              <w:rPr>
                <w:rFonts w:asciiTheme="majorHAnsi" w:eastAsia="Calibri" w:hAnsiTheme="majorHAnsi" w:cstheme="majorHAnsi"/>
                <w:sz w:val="22"/>
                <w:szCs w:val="22"/>
              </w:rPr>
            </w:pPr>
            <w:r w:rsidRPr="00D33F58">
              <w:rPr>
                <w:rFonts w:asciiTheme="majorHAnsi" w:eastAsia="Calibri" w:hAnsiTheme="majorHAnsi" w:cstheme="majorHAnsi"/>
                <w:sz w:val="22"/>
                <w:szCs w:val="22"/>
              </w:rPr>
              <w:t>der/die Hörgeschädigte</w:t>
            </w:r>
          </w:p>
        </w:tc>
      </w:tr>
      <w:tr w:rsidR="00D33F58" w:rsidRPr="006D5BB7" w:rsidTr="00440157">
        <w:tc>
          <w:tcPr>
            <w:tcW w:w="1915" w:type="dxa"/>
            <w:shd w:val="clear" w:color="auto" w:fill="auto"/>
            <w:tcMar>
              <w:top w:w="100" w:type="dxa"/>
              <w:left w:w="100" w:type="dxa"/>
              <w:bottom w:w="100" w:type="dxa"/>
              <w:right w:w="100" w:type="dxa"/>
            </w:tcMar>
          </w:tcPr>
          <w:p w:rsidR="00D33F58" w:rsidRPr="00D33F58" w:rsidRDefault="00D33F58" w:rsidP="00D33F58">
            <w:pPr>
              <w:widowControl w:val="0"/>
              <w:jc w:val="center"/>
              <w:rPr>
                <w:rFonts w:asciiTheme="majorHAnsi" w:eastAsia="Calibri" w:hAnsiTheme="majorHAnsi" w:cstheme="majorHAnsi"/>
                <w:sz w:val="22"/>
                <w:szCs w:val="22"/>
              </w:rPr>
            </w:pPr>
            <w:r w:rsidRPr="00D33F58">
              <w:rPr>
                <w:rFonts w:asciiTheme="majorHAnsi" w:eastAsia="Calibri" w:hAnsiTheme="majorHAnsi" w:cstheme="majorHAnsi"/>
                <w:sz w:val="22"/>
                <w:szCs w:val="22"/>
              </w:rPr>
              <w:t>Narrative</w:t>
            </w:r>
          </w:p>
        </w:tc>
        <w:tc>
          <w:tcPr>
            <w:tcW w:w="2370" w:type="dxa"/>
            <w:shd w:val="clear" w:color="auto" w:fill="auto"/>
            <w:tcMar>
              <w:top w:w="100" w:type="dxa"/>
              <w:left w:w="100" w:type="dxa"/>
              <w:bottom w:w="100" w:type="dxa"/>
              <w:right w:w="100" w:type="dxa"/>
            </w:tcMar>
          </w:tcPr>
          <w:p w:rsidR="00D33F58" w:rsidRPr="00D33F58" w:rsidRDefault="00D33F58" w:rsidP="00D33F58">
            <w:pPr>
              <w:widowControl w:val="0"/>
              <w:jc w:val="center"/>
              <w:rPr>
                <w:rFonts w:asciiTheme="majorHAnsi" w:eastAsia="Calibri" w:hAnsiTheme="majorHAnsi" w:cstheme="majorHAnsi"/>
                <w:sz w:val="22"/>
                <w:szCs w:val="22"/>
              </w:rPr>
            </w:pPr>
            <w:r w:rsidRPr="00D33F58">
              <w:rPr>
                <w:rFonts w:asciiTheme="majorHAnsi" w:eastAsia="Calibri" w:hAnsiTheme="majorHAnsi" w:cstheme="majorHAnsi"/>
                <w:sz w:val="22"/>
                <w:szCs w:val="22"/>
              </w:rPr>
              <w:t>La Narrativa</w:t>
            </w:r>
          </w:p>
        </w:tc>
        <w:tc>
          <w:tcPr>
            <w:tcW w:w="2160" w:type="dxa"/>
            <w:shd w:val="clear" w:color="auto" w:fill="auto"/>
            <w:tcMar>
              <w:top w:w="100" w:type="dxa"/>
              <w:left w:w="100" w:type="dxa"/>
              <w:bottom w:w="100" w:type="dxa"/>
              <w:right w:w="100" w:type="dxa"/>
            </w:tcMar>
          </w:tcPr>
          <w:p w:rsidR="00D33F58" w:rsidRPr="00D33F58" w:rsidRDefault="00D33F58" w:rsidP="00D33F58">
            <w:pPr>
              <w:widowControl w:val="0"/>
              <w:jc w:val="center"/>
              <w:rPr>
                <w:rFonts w:asciiTheme="majorHAnsi" w:eastAsia="Calibri" w:hAnsiTheme="majorHAnsi" w:cstheme="majorHAnsi"/>
                <w:sz w:val="22"/>
                <w:szCs w:val="22"/>
              </w:rPr>
            </w:pPr>
            <w:r w:rsidRPr="00D33F58">
              <w:rPr>
                <w:rFonts w:asciiTheme="majorHAnsi" w:eastAsia="Calibri" w:hAnsiTheme="majorHAnsi" w:cstheme="majorHAnsi"/>
                <w:sz w:val="22"/>
                <w:szCs w:val="22"/>
              </w:rPr>
              <w:t>Le récit</w:t>
            </w:r>
          </w:p>
        </w:tc>
        <w:tc>
          <w:tcPr>
            <w:tcW w:w="2517" w:type="dxa"/>
            <w:shd w:val="clear" w:color="auto" w:fill="auto"/>
            <w:tcMar>
              <w:top w:w="100" w:type="dxa"/>
              <w:left w:w="100" w:type="dxa"/>
              <w:bottom w:w="100" w:type="dxa"/>
              <w:right w:w="100" w:type="dxa"/>
            </w:tcMar>
          </w:tcPr>
          <w:p w:rsidR="00D33F58" w:rsidRPr="00D33F58" w:rsidRDefault="00D33F58" w:rsidP="00D33F58">
            <w:pPr>
              <w:widowControl w:val="0"/>
              <w:jc w:val="center"/>
              <w:rPr>
                <w:rFonts w:asciiTheme="majorHAnsi" w:eastAsia="Calibri" w:hAnsiTheme="majorHAnsi" w:cstheme="majorHAnsi"/>
                <w:sz w:val="22"/>
                <w:szCs w:val="22"/>
              </w:rPr>
            </w:pPr>
            <w:r w:rsidRPr="00D33F58">
              <w:rPr>
                <w:rFonts w:asciiTheme="majorHAnsi" w:eastAsia="Calibri" w:hAnsiTheme="majorHAnsi" w:cstheme="majorHAnsi"/>
                <w:sz w:val="22"/>
                <w:szCs w:val="22"/>
              </w:rPr>
              <w:t>die Geschichte</w:t>
            </w:r>
          </w:p>
        </w:tc>
      </w:tr>
      <w:tr w:rsidR="00D33F58" w:rsidRPr="006D5BB7" w:rsidTr="00440157">
        <w:tc>
          <w:tcPr>
            <w:tcW w:w="1915" w:type="dxa"/>
            <w:shd w:val="clear" w:color="auto" w:fill="auto"/>
            <w:tcMar>
              <w:top w:w="100" w:type="dxa"/>
              <w:left w:w="100" w:type="dxa"/>
              <w:bottom w:w="100" w:type="dxa"/>
              <w:right w:w="100" w:type="dxa"/>
            </w:tcMar>
          </w:tcPr>
          <w:p w:rsidR="00D33F58" w:rsidRPr="00D33F58" w:rsidRDefault="00D33F58" w:rsidP="00D33F58">
            <w:pPr>
              <w:widowControl w:val="0"/>
              <w:jc w:val="center"/>
              <w:rPr>
                <w:rFonts w:asciiTheme="majorHAnsi" w:eastAsia="Calibri" w:hAnsiTheme="majorHAnsi" w:cstheme="majorHAnsi"/>
                <w:sz w:val="22"/>
                <w:szCs w:val="22"/>
              </w:rPr>
            </w:pPr>
            <w:r w:rsidRPr="00D33F58">
              <w:rPr>
                <w:rFonts w:asciiTheme="majorHAnsi" w:eastAsia="Calibri" w:hAnsiTheme="majorHAnsi" w:cstheme="majorHAnsi"/>
                <w:sz w:val="22"/>
                <w:szCs w:val="22"/>
              </w:rPr>
              <w:t>Partially-sighted person</w:t>
            </w:r>
          </w:p>
        </w:tc>
        <w:tc>
          <w:tcPr>
            <w:tcW w:w="2370" w:type="dxa"/>
            <w:shd w:val="clear" w:color="auto" w:fill="auto"/>
            <w:tcMar>
              <w:top w:w="100" w:type="dxa"/>
              <w:left w:w="100" w:type="dxa"/>
              <w:bottom w:w="100" w:type="dxa"/>
              <w:right w:w="100" w:type="dxa"/>
            </w:tcMar>
          </w:tcPr>
          <w:p w:rsidR="00D33F58" w:rsidRPr="00D33F58" w:rsidRDefault="00D33F58" w:rsidP="00D33F58">
            <w:pPr>
              <w:widowControl w:val="0"/>
              <w:jc w:val="center"/>
              <w:rPr>
                <w:rFonts w:asciiTheme="majorHAnsi" w:eastAsia="Calibri" w:hAnsiTheme="majorHAnsi" w:cstheme="majorHAnsi"/>
                <w:sz w:val="22"/>
                <w:szCs w:val="22"/>
                <w:lang w:val="es-ES"/>
              </w:rPr>
            </w:pPr>
            <w:r w:rsidRPr="00D33F58">
              <w:rPr>
                <w:rFonts w:asciiTheme="majorHAnsi" w:eastAsia="Calibri" w:hAnsiTheme="majorHAnsi" w:cstheme="majorHAnsi"/>
                <w:sz w:val="22"/>
                <w:szCs w:val="22"/>
                <w:lang w:val="es-ES"/>
              </w:rPr>
              <w:t>La Persona con dificultades visuales</w:t>
            </w:r>
          </w:p>
        </w:tc>
        <w:tc>
          <w:tcPr>
            <w:tcW w:w="2160" w:type="dxa"/>
            <w:shd w:val="clear" w:color="auto" w:fill="auto"/>
            <w:tcMar>
              <w:top w:w="100" w:type="dxa"/>
              <w:left w:w="100" w:type="dxa"/>
              <w:bottom w:w="100" w:type="dxa"/>
              <w:right w:w="100" w:type="dxa"/>
            </w:tcMar>
          </w:tcPr>
          <w:p w:rsidR="00D33F58" w:rsidRPr="00D33F58" w:rsidRDefault="00D33F58" w:rsidP="00D33F58">
            <w:pPr>
              <w:widowControl w:val="0"/>
              <w:jc w:val="center"/>
              <w:rPr>
                <w:rFonts w:asciiTheme="majorHAnsi" w:eastAsia="Calibri" w:hAnsiTheme="majorHAnsi" w:cstheme="majorHAnsi"/>
                <w:sz w:val="22"/>
                <w:szCs w:val="22"/>
              </w:rPr>
            </w:pPr>
            <w:r w:rsidRPr="00D33F58">
              <w:rPr>
                <w:rFonts w:asciiTheme="majorHAnsi" w:eastAsia="Calibri" w:hAnsiTheme="majorHAnsi" w:cstheme="majorHAnsi"/>
                <w:sz w:val="22"/>
                <w:szCs w:val="22"/>
                <w:lang w:val="es-ES"/>
              </w:rPr>
              <w:t xml:space="preserve"> </w:t>
            </w:r>
            <w:r w:rsidRPr="00D33F58">
              <w:rPr>
                <w:rFonts w:asciiTheme="majorHAnsi" w:eastAsia="Calibri" w:hAnsiTheme="majorHAnsi" w:cstheme="majorHAnsi"/>
                <w:sz w:val="22"/>
                <w:szCs w:val="22"/>
              </w:rPr>
              <w:t>M</w:t>
            </w:r>
            <w:r w:rsidRPr="00D33F58">
              <w:rPr>
                <w:rFonts w:asciiTheme="majorHAnsi" w:eastAsia="Roboto" w:hAnsiTheme="majorHAnsi" w:cstheme="majorHAnsi"/>
                <w:sz w:val="22"/>
                <w:szCs w:val="22"/>
                <w:highlight w:val="white"/>
              </w:rPr>
              <w:t>alvoyant/e</w:t>
            </w:r>
          </w:p>
        </w:tc>
        <w:tc>
          <w:tcPr>
            <w:tcW w:w="2517" w:type="dxa"/>
            <w:shd w:val="clear" w:color="auto" w:fill="auto"/>
            <w:tcMar>
              <w:top w:w="100" w:type="dxa"/>
              <w:left w:w="100" w:type="dxa"/>
              <w:bottom w:w="100" w:type="dxa"/>
              <w:right w:w="100" w:type="dxa"/>
            </w:tcMar>
          </w:tcPr>
          <w:p w:rsidR="00D33F58" w:rsidRPr="00D33F58" w:rsidRDefault="00D33F58" w:rsidP="00D33F58">
            <w:pPr>
              <w:widowControl w:val="0"/>
              <w:jc w:val="center"/>
              <w:rPr>
                <w:rFonts w:asciiTheme="majorHAnsi" w:eastAsia="Calibri" w:hAnsiTheme="majorHAnsi" w:cstheme="majorHAnsi"/>
                <w:sz w:val="22"/>
                <w:szCs w:val="22"/>
              </w:rPr>
            </w:pPr>
            <w:r w:rsidRPr="00D33F58">
              <w:rPr>
                <w:rFonts w:asciiTheme="majorHAnsi" w:eastAsia="Calibri" w:hAnsiTheme="majorHAnsi" w:cstheme="majorHAnsi"/>
                <w:sz w:val="22"/>
                <w:szCs w:val="22"/>
              </w:rPr>
              <w:t>der/die Sehbehinderte</w:t>
            </w:r>
          </w:p>
        </w:tc>
      </w:tr>
      <w:tr w:rsidR="00D33F58" w:rsidRPr="006D5BB7" w:rsidTr="00440157">
        <w:tc>
          <w:tcPr>
            <w:tcW w:w="1915" w:type="dxa"/>
            <w:shd w:val="clear" w:color="auto" w:fill="auto"/>
            <w:tcMar>
              <w:top w:w="100" w:type="dxa"/>
              <w:left w:w="100" w:type="dxa"/>
              <w:bottom w:w="100" w:type="dxa"/>
              <w:right w:w="100" w:type="dxa"/>
            </w:tcMar>
          </w:tcPr>
          <w:p w:rsidR="00D33F58" w:rsidRPr="00D33F58" w:rsidRDefault="00D33F58" w:rsidP="00D33F58">
            <w:pPr>
              <w:widowControl w:val="0"/>
              <w:jc w:val="center"/>
              <w:rPr>
                <w:rFonts w:asciiTheme="majorHAnsi" w:eastAsia="Calibri" w:hAnsiTheme="majorHAnsi" w:cstheme="majorHAnsi"/>
                <w:sz w:val="22"/>
                <w:szCs w:val="22"/>
              </w:rPr>
            </w:pPr>
            <w:r w:rsidRPr="00D33F58">
              <w:rPr>
                <w:rFonts w:asciiTheme="majorHAnsi" w:eastAsia="Calibri" w:hAnsiTheme="majorHAnsi" w:cstheme="majorHAnsi"/>
                <w:sz w:val="22"/>
                <w:szCs w:val="22"/>
              </w:rPr>
              <w:t>Preproduction</w:t>
            </w:r>
          </w:p>
        </w:tc>
        <w:tc>
          <w:tcPr>
            <w:tcW w:w="2370" w:type="dxa"/>
            <w:shd w:val="clear" w:color="auto" w:fill="auto"/>
            <w:tcMar>
              <w:top w:w="100" w:type="dxa"/>
              <w:left w:w="100" w:type="dxa"/>
              <w:bottom w:w="100" w:type="dxa"/>
              <w:right w:w="100" w:type="dxa"/>
            </w:tcMar>
          </w:tcPr>
          <w:p w:rsidR="00D33F58" w:rsidRPr="00D33F58" w:rsidRDefault="00D33F58" w:rsidP="00D33F58">
            <w:pPr>
              <w:widowControl w:val="0"/>
              <w:jc w:val="center"/>
              <w:rPr>
                <w:rFonts w:asciiTheme="majorHAnsi" w:eastAsia="Calibri" w:hAnsiTheme="majorHAnsi" w:cstheme="majorHAnsi"/>
                <w:sz w:val="22"/>
                <w:szCs w:val="22"/>
              </w:rPr>
            </w:pPr>
            <w:r w:rsidRPr="00D33F58">
              <w:rPr>
                <w:rFonts w:asciiTheme="majorHAnsi" w:eastAsia="Calibri" w:hAnsiTheme="majorHAnsi" w:cstheme="majorHAnsi"/>
                <w:sz w:val="22"/>
                <w:szCs w:val="22"/>
                <w:lang w:val="es-ES"/>
              </w:rPr>
              <w:t>La preproducción</w:t>
            </w:r>
          </w:p>
        </w:tc>
        <w:tc>
          <w:tcPr>
            <w:tcW w:w="2160" w:type="dxa"/>
            <w:shd w:val="clear" w:color="auto" w:fill="auto"/>
            <w:tcMar>
              <w:top w:w="100" w:type="dxa"/>
              <w:left w:w="100" w:type="dxa"/>
              <w:bottom w:w="100" w:type="dxa"/>
              <w:right w:w="100" w:type="dxa"/>
            </w:tcMar>
          </w:tcPr>
          <w:p w:rsidR="00D33F58" w:rsidRPr="00D33F58" w:rsidRDefault="00D33F58" w:rsidP="00D33F58">
            <w:pPr>
              <w:widowControl w:val="0"/>
              <w:jc w:val="center"/>
              <w:rPr>
                <w:rFonts w:asciiTheme="majorHAnsi" w:eastAsia="Calibri" w:hAnsiTheme="majorHAnsi" w:cstheme="majorHAnsi"/>
                <w:sz w:val="22"/>
                <w:szCs w:val="22"/>
              </w:rPr>
            </w:pPr>
            <w:r w:rsidRPr="00D33F58">
              <w:rPr>
                <w:rFonts w:asciiTheme="majorHAnsi" w:eastAsia="Calibri" w:hAnsiTheme="majorHAnsi" w:cstheme="majorHAnsi"/>
                <w:sz w:val="22"/>
                <w:szCs w:val="22"/>
              </w:rPr>
              <w:t xml:space="preserve">La préproduction </w:t>
            </w:r>
          </w:p>
        </w:tc>
        <w:tc>
          <w:tcPr>
            <w:tcW w:w="2517" w:type="dxa"/>
            <w:shd w:val="clear" w:color="auto" w:fill="auto"/>
            <w:tcMar>
              <w:top w:w="100" w:type="dxa"/>
              <w:left w:w="100" w:type="dxa"/>
              <w:bottom w:w="100" w:type="dxa"/>
              <w:right w:w="100" w:type="dxa"/>
            </w:tcMar>
          </w:tcPr>
          <w:p w:rsidR="00D33F58" w:rsidRPr="00D33F58" w:rsidRDefault="00D33F58" w:rsidP="00D33F58">
            <w:pPr>
              <w:widowControl w:val="0"/>
              <w:jc w:val="center"/>
              <w:rPr>
                <w:rFonts w:asciiTheme="majorHAnsi" w:eastAsia="Calibri" w:hAnsiTheme="majorHAnsi" w:cstheme="majorHAnsi"/>
                <w:sz w:val="22"/>
                <w:szCs w:val="22"/>
              </w:rPr>
            </w:pPr>
            <w:r w:rsidRPr="00D33F58">
              <w:rPr>
                <w:rFonts w:asciiTheme="majorHAnsi" w:hAnsiTheme="majorHAnsi" w:cstheme="majorHAnsi"/>
                <w:sz w:val="22"/>
                <w:szCs w:val="22"/>
              </w:rPr>
              <w:t>Vorproduktion</w:t>
            </w:r>
          </w:p>
        </w:tc>
      </w:tr>
      <w:tr w:rsidR="00D33F58" w:rsidRPr="006D5BB7" w:rsidTr="00440157">
        <w:tc>
          <w:tcPr>
            <w:tcW w:w="1915" w:type="dxa"/>
            <w:shd w:val="clear" w:color="auto" w:fill="auto"/>
            <w:tcMar>
              <w:top w:w="100" w:type="dxa"/>
              <w:left w:w="100" w:type="dxa"/>
              <w:bottom w:w="100" w:type="dxa"/>
              <w:right w:w="100" w:type="dxa"/>
            </w:tcMar>
          </w:tcPr>
          <w:p w:rsidR="00D33F58" w:rsidRPr="00D33F58" w:rsidRDefault="00D33F58" w:rsidP="00D33F58">
            <w:pPr>
              <w:widowControl w:val="0"/>
              <w:jc w:val="center"/>
              <w:rPr>
                <w:rFonts w:asciiTheme="majorHAnsi" w:eastAsia="Calibri" w:hAnsiTheme="majorHAnsi" w:cstheme="majorHAnsi"/>
                <w:sz w:val="22"/>
                <w:szCs w:val="22"/>
              </w:rPr>
            </w:pPr>
            <w:r w:rsidRPr="00D33F58">
              <w:rPr>
                <w:rFonts w:asciiTheme="majorHAnsi" w:eastAsia="Calibri" w:hAnsiTheme="majorHAnsi" w:cstheme="majorHAnsi"/>
                <w:sz w:val="22"/>
                <w:szCs w:val="22"/>
              </w:rPr>
              <w:t>Production</w:t>
            </w:r>
          </w:p>
        </w:tc>
        <w:tc>
          <w:tcPr>
            <w:tcW w:w="2370" w:type="dxa"/>
            <w:shd w:val="clear" w:color="auto" w:fill="auto"/>
            <w:tcMar>
              <w:top w:w="100" w:type="dxa"/>
              <w:left w:w="100" w:type="dxa"/>
              <w:bottom w:w="100" w:type="dxa"/>
              <w:right w:w="100" w:type="dxa"/>
            </w:tcMar>
          </w:tcPr>
          <w:p w:rsidR="00D33F58" w:rsidRPr="00D33F58" w:rsidRDefault="00D33F58" w:rsidP="00D33F58">
            <w:pPr>
              <w:widowControl w:val="0"/>
              <w:jc w:val="center"/>
              <w:rPr>
                <w:rFonts w:asciiTheme="majorHAnsi" w:eastAsia="Calibri" w:hAnsiTheme="majorHAnsi" w:cstheme="majorHAnsi"/>
                <w:sz w:val="22"/>
                <w:szCs w:val="22"/>
              </w:rPr>
            </w:pPr>
            <w:r w:rsidRPr="00D33F58">
              <w:rPr>
                <w:rFonts w:asciiTheme="majorHAnsi" w:eastAsia="Calibri" w:hAnsiTheme="majorHAnsi" w:cstheme="majorHAnsi"/>
                <w:sz w:val="22"/>
                <w:szCs w:val="22"/>
                <w:lang w:val="es-ES"/>
              </w:rPr>
              <w:t>La producción</w:t>
            </w:r>
          </w:p>
        </w:tc>
        <w:tc>
          <w:tcPr>
            <w:tcW w:w="2160" w:type="dxa"/>
            <w:shd w:val="clear" w:color="auto" w:fill="auto"/>
            <w:tcMar>
              <w:top w:w="100" w:type="dxa"/>
              <w:left w:w="100" w:type="dxa"/>
              <w:bottom w:w="100" w:type="dxa"/>
              <w:right w:w="100" w:type="dxa"/>
            </w:tcMar>
          </w:tcPr>
          <w:p w:rsidR="00D33F58" w:rsidRPr="00D33F58" w:rsidRDefault="00D33F58" w:rsidP="00D33F58">
            <w:pPr>
              <w:widowControl w:val="0"/>
              <w:jc w:val="center"/>
              <w:rPr>
                <w:rFonts w:asciiTheme="majorHAnsi" w:eastAsia="Calibri" w:hAnsiTheme="majorHAnsi" w:cstheme="majorHAnsi"/>
                <w:sz w:val="22"/>
                <w:szCs w:val="22"/>
              </w:rPr>
            </w:pPr>
            <w:r w:rsidRPr="00D33F58">
              <w:rPr>
                <w:rFonts w:asciiTheme="majorHAnsi" w:eastAsia="Calibri" w:hAnsiTheme="majorHAnsi" w:cstheme="majorHAnsi"/>
                <w:sz w:val="22"/>
                <w:szCs w:val="22"/>
              </w:rPr>
              <w:t>La production</w:t>
            </w:r>
          </w:p>
        </w:tc>
        <w:tc>
          <w:tcPr>
            <w:tcW w:w="2517" w:type="dxa"/>
            <w:shd w:val="clear" w:color="auto" w:fill="auto"/>
            <w:tcMar>
              <w:top w:w="100" w:type="dxa"/>
              <w:left w:w="100" w:type="dxa"/>
              <w:bottom w:w="100" w:type="dxa"/>
              <w:right w:w="100" w:type="dxa"/>
            </w:tcMar>
          </w:tcPr>
          <w:p w:rsidR="00D33F58" w:rsidRPr="00D33F58" w:rsidRDefault="00D33F58" w:rsidP="00D33F58">
            <w:pPr>
              <w:widowControl w:val="0"/>
              <w:jc w:val="center"/>
              <w:rPr>
                <w:rFonts w:asciiTheme="majorHAnsi" w:eastAsia="Calibri" w:hAnsiTheme="majorHAnsi" w:cstheme="majorHAnsi"/>
                <w:sz w:val="22"/>
                <w:szCs w:val="22"/>
              </w:rPr>
            </w:pPr>
            <w:r w:rsidRPr="00D33F58">
              <w:rPr>
                <w:rFonts w:asciiTheme="majorHAnsi" w:hAnsiTheme="majorHAnsi" w:cstheme="majorHAnsi"/>
                <w:sz w:val="22"/>
                <w:szCs w:val="22"/>
              </w:rPr>
              <w:t>Produktion</w:t>
            </w:r>
          </w:p>
        </w:tc>
      </w:tr>
      <w:tr w:rsidR="00D33F58" w:rsidRPr="006D5BB7" w:rsidTr="00440157">
        <w:tc>
          <w:tcPr>
            <w:tcW w:w="1915" w:type="dxa"/>
            <w:shd w:val="clear" w:color="auto" w:fill="auto"/>
            <w:tcMar>
              <w:top w:w="100" w:type="dxa"/>
              <w:left w:w="100" w:type="dxa"/>
              <w:bottom w:w="100" w:type="dxa"/>
              <w:right w:w="100" w:type="dxa"/>
            </w:tcMar>
          </w:tcPr>
          <w:p w:rsidR="00D33F58" w:rsidRPr="00D33F58" w:rsidRDefault="00D33F58" w:rsidP="00D33F58">
            <w:pPr>
              <w:widowControl w:val="0"/>
              <w:jc w:val="center"/>
              <w:rPr>
                <w:rFonts w:asciiTheme="majorHAnsi" w:eastAsia="Calibri" w:hAnsiTheme="majorHAnsi" w:cstheme="majorHAnsi"/>
                <w:sz w:val="22"/>
                <w:szCs w:val="22"/>
              </w:rPr>
            </w:pPr>
            <w:r w:rsidRPr="00D33F58">
              <w:rPr>
                <w:rFonts w:asciiTheme="majorHAnsi" w:eastAsia="Calibri" w:hAnsiTheme="majorHAnsi" w:cstheme="majorHAnsi"/>
                <w:sz w:val="22"/>
                <w:szCs w:val="22"/>
              </w:rPr>
              <w:t>Postproduction</w:t>
            </w:r>
          </w:p>
        </w:tc>
        <w:tc>
          <w:tcPr>
            <w:tcW w:w="2370" w:type="dxa"/>
            <w:shd w:val="clear" w:color="auto" w:fill="auto"/>
            <w:tcMar>
              <w:top w:w="100" w:type="dxa"/>
              <w:left w:w="100" w:type="dxa"/>
              <w:bottom w:w="100" w:type="dxa"/>
              <w:right w:w="100" w:type="dxa"/>
            </w:tcMar>
          </w:tcPr>
          <w:p w:rsidR="00D33F58" w:rsidRPr="00D33F58" w:rsidRDefault="00D33F58" w:rsidP="00D33F58">
            <w:pPr>
              <w:widowControl w:val="0"/>
              <w:jc w:val="center"/>
              <w:rPr>
                <w:rFonts w:asciiTheme="majorHAnsi" w:eastAsia="Calibri" w:hAnsiTheme="majorHAnsi" w:cstheme="majorHAnsi"/>
                <w:sz w:val="22"/>
                <w:szCs w:val="22"/>
              </w:rPr>
            </w:pPr>
            <w:r w:rsidRPr="00D33F58">
              <w:rPr>
                <w:rFonts w:asciiTheme="majorHAnsi" w:eastAsia="Calibri" w:hAnsiTheme="majorHAnsi" w:cstheme="majorHAnsi"/>
                <w:sz w:val="22"/>
                <w:szCs w:val="22"/>
                <w:lang w:val="es-ES"/>
              </w:rPr>
              <w:t xml:space="preserve">    La postproducción</w:t>
            </w:r>
          </w:p>
        </w:tc>
        <w:tc>
          <w:tcPr>
            <w:tcW w:w="2160" w:type="dxa"/>
            <w:shd w:val="clear" w:color="auto" w:fill="auto"/>
            <w:tcMar>
              <w:top w:w="100" w:type="dxa"/>
              <w:left w:w="100" w:type="dxa"/>
              <w:bottom w:w="100" w:type="dxa"/>
              <w:right w:w="100" w:type="dxa"/>
            </w:tcMar>
          </w:tcPr>
          <w:p w:rsidR="00D33F58" w:rsidRPr="00D33F58" w:rsidRDefault="00D33F58" w:rsidP="00D33F58">
            <w:pPr>
              <w:widowControl w:val="0"/>
              <w:jc w:val="center"/>
              <w:rPr>
                <w:rFonts w:asciiTheme="majorHAnsi" w:eastAsia="Calibri" w:hAnsiTheme="majorHAnsi" w:cstheme="majorHAnsi"/>
                <w:sz w:val="22"/>
                <w:szCs w:val="22"/>
              </w:rPr>
            </w:pPr>
            <w:r w:rsidRPr="00D33F58">
              <w:rPr>
                <w:rFonts w:asciiTheme="majorHAnsi" w:eastAsia="Calibri" w:hAnsiTheme="majorHAnsi" w:cstheme="majorHAnsi"/>
                <w:sz w:val="22"/>
                <w:szCs w:val="22"/>
              </w:rPr>
              <w:t>La postproduction</w:t>
            </w:r>
          </w:p>
        </w:tc>
        <w:tc>
          <w:tcPr>
            <w:tcW w:w="2517" w:type="dxa"/>
            <w:shd w:val="clear" w:color="auto" w:fill="auto"/>
            <w:tcMar>
              <w:top w:w="100" w:type="dxa"/>
              <w:left w:w="100" w:type="dxa"/>
              <w:bottom w:w="100" w:type="dxa"/>
              <w:right w:w="100" w:type="dxa"/>
            </w:tcMar>
          </w:tcPr>
          <w:p w:rsidR="00D33F58" w:rsidRPr="00D33F58" w:rsidRDefault="00D33F58" w:rsidP="00D33F58">
            <w:pPr>
              <w:widowControl w:val="0"/>
              <w:jc w:val="center"/>
              <w:rPr>
                <w:rFonts w:asciiTheme="majorHAnsi" w:eastAsia="Calibri" w:hAnsiTheme="majorHAnsi" w:cstheme="majorHAnsi"/>
                <w:sz w:val="22"/>
                <w:szCs w:val="22"/>
              </w:rPr>
            </w:pPr>
            <w:r w:rsidRPr="00D33F58">
              <w:rPr>
                <w:rFonts w:asciiTheme="majorHAnsi" w:hAnsiTheme="majorHAnsi" w:cstheme="majorHAnsi"/>
                <w:sz w:val="22"/>
                <w:szCs w:val="22"/>
              </w:rPr>
              <w:t>Postproduktion</w:t>
            </w:r>
          </w:p>
        </w:tc>
      </w:tr>
      <w:tr w:rsidR="00D33F58" w:rsidRPr="006D5BB7" w:rsidTr="00440157">
        <w:tc>
          <w:tcPr>
            <w:tcW w:w="1915" w:type="dxa"/>
            <w:shd w:val="clear" w:color="auto" w:fill="auto"/>
            <w:tcMar>
              <w:top w:w="100" w:type="dxa"/>
              <w:left w:w="100" w:type="dxa"/>
              <w:bottom w:w="100" w:type="dxa"/>
              <w:right w:w="100" w:type="dxa"/>
            </w:tcMar>
          </w:tcPr>
          <w:p w:rsidR="00D33F58" w:rsidRPr="00D33F58" w:rsidRDefault="00D33F58" w:rsidP="00D33F58">
            <w:pPr>
              <w:widowControl w:val="0"/>
              <w:jc w:val="center"/>
              <w:rPr>
                <w:rFonts w:asciiTheme="majorHAnsi" w:eastAsia="Calibri" w:hAnsiTheme="majorHAnsi" w:cstheme="majorHAnsi"/>
                <w:sz w:val="22"/>
                <w:szCs w:val="22"/>
              </w:rPr>
            </w:pPr>
            <w:r w:rsidRPr="00D33F58">
              <w:rPr>
                <w:rFonts w:asciiTheme="majorHAnsi" w:eastAsia="Calibri" w:hAnsiTheme="majorHAnsi" w:cstheme="majorHAnsi"/>
                <w:sz w:val="22"/>
                <w:szCs w:val="22"/>
              </w:rPr>
              <w:t>Screenplay</w:t>
            </w:r>
          </w:p>
        </w:tc>
        <w:tc>
          <w:tcPr>
            <w:tcW w:w="2370" w:type="dxa"/>
            <w:shd w:val="clear" w:color="auto" w:fill="auto"/>
            <w:tcMar>
              <w:top w:w="100" w:type="dxa"/>
              <w:left w:w="100" w:type="dxa"/>
              <w:bottom w:w="100" w:type="dxa"/>
              <w:right w:w="100" w:type="dxa"/>
            </w:tcMar>
          </w:tcPr>
          <w:p w:rsidR="00D33F58" w:rsidRPr="00D33F58" w:rsidRDefault="00D33F58" w:rsidP="00D33F58">
            <w:pPr>
              <w:widowControl w:val="0"/>
              <w:jc w:val="center"/>
              <w:rPr>
                <w:rFonts w:asciiTheme="majorHAnsi" w:eastAsia="Calibri" w:hAnsiTheme="majorHAnsi" w:cstheme="majorHAnsi"/>
                <w:sz w:val="22"/>
                <w:szCs w:val="22"/>
              </w:rPr>
            </w:pPr>
            <w:r w:rsidRPr="00D33F58">
              <w:rPr>
                <w:rFonts w:asciiTheme="majorHAnsi" w:eastAsia="Calibri" w:hAnsiTheme="majorHAnsi" w:cstheme="majorHAnsi"/>
                <w:sz w:val="22"/>
                <w:szCs w:val="22"/>
              </w:rPr>
              <w:t>El guion</w:t>
            </w:r>
          </w:p>
        </w:tc>
        <w:tc>
          <w:tcPr>
            <w:tcW w:w="2160" w:type="dxa"/>
            <w:shd w:val="clear" w:color="auto" w:fill="auto"/>
            <w:tcMar>
              <w:top w:w="100" w:type="dxa"/>
              <w:left w:w="100" w:type="dxa"/>
              <w:bottom w:w="100" w:type="dxa"/>
              <w:right w:w="100" w:type="dxa"/>
            </w:tcMar>
          </w:tcPr>
          <w:p w:rsidR="00D33F58" w:rsidRPr="00D33F58" w:rsidRDefault="00D33F58" w:rsidP="00D33F58">
            <w:pPr>
              <w:widowControl w:val="0"/>
              <w:jc w:val="center"/>
              <w:rPr>
                <w:rFonts w:asciiTheme="majorHAnsi" w:eastAsia="Calibri" w:hAnsiTheme="majorHAnsi" w:cstheme="majorHAnsi"/>
                <w:sz w:val="22"/>
                <w:szCs w:val="22"/>
              </w:rPr>
            </w:pPr>
            <w:r w:rsidRPr="00D33F58">
              <w:rPr>
                <w:rFonts w:asciiTheme="majorHAnsi" w:eastAsia="Calibri" w:hAnsiTheme="majorHAnsi" w:cstheme="majorHAnsi"/>
                <w:sz w:val="22"/>
                <w:szCs w:val="22"/>
              </w:rPr>
              <w:t>Le scénario</w:t>
            </w:r>
          </w:p>
        </w:tc>
        <w:tc>
          <w:tcPr>
            <w:tcW w:w="2517" w:type="dxa"/>
            <w:shd w:val="clear" w:color="auto" w:fill="auto"/>
            <w:tcMar>
              <w:top w:w="100" w:type="dxa"/>
              <w:left w:w="100" w:type="dxa"/>
              <w:bottom w:w="100" w:type="dxa"/>
              <w:right w:w="100" w:type="dxa"/>
            </w:tcMar>
          </w:tcPr>
          <w:p w:rsidR="00D33F58" w:rsidRPr="00D33F58" w:rsidRDefault="00D33F58" w:rsidP="00D33F58">
            <w:pPr>
              <w:widowControl w:val="0"/>
              <w:jc w:val="center"/>
              <w:rPr>
                <w:rFonts w:asciiTheme="majorHAnsi" w:eastAsia="Calibri" w:hAnsiTheme="majorHAnsi" w:cstheme="majorHAnsi"/>
                <w:sz w:val="22"/>
                <w:szCs w:val="22"/>
              </w:rPr>
            </w:pPr>
            <w:r w:rsidRPr="00D33F58">
              <w:rPr>
                <w:rFonts w:asciiTheme="majorHAnsi" w:eastAsia="Calibri" w:hAnsiTheme="majorHAnsi" w:cstheme="majorHAnsi"/>
                <w:sz w:val="22"/>
                <w:szCs w:val="22"/>
              </w:rPr>
              <w:t>das Drehbuch</w:t>
            </w:r>
          </w:p>
        </w:tc>
      </w:tr>
      <w:tr w:rsidR="00D33F58" w:rsidRPr="006D5BB7" w:rsidTr="00440157">
        <w:tc>
          <w:tcPr>
            <w:tcW w:w="1915" w:type="dxa"/>
            <w:shd w:val="clear" w:color="auto" w:fill="auto"/>
            <w:tcMar>
              <w:top w:w="100" w:type="dxa"/>
              <w:left w:w="100" w:type="dxa"/>
              <w:bottom w:w="100" w:type="dxa"/>
              <w:right w:w="100" w:type="dxa"/>
            </w:tcMar>
          </w:tcPr>
          <w:p w:rsidR="00D33F58" w:rsidRPr="00D33F58" w:rsidRDefault="00D33F58" w:rsidP="00D33F58">
            <w:pPr>
              <w:widowControl w:val="0"/>
              <w:jc w:val="center"/>
              <w:rPr>
                <w:rFonts w:asciiTheme="majorHAnsi" w:eastAsia="Calibri" w:hAnsiTheme="majorHAnsi" w:cstheme="majorHAnsi"/>
                <w:sz w:val="22"/>
                <w:szCs w:val="22"/>
              </w:rPr>
            </w:pPr>
            <w:r w:rsidRPr="00D33F58">
              <w:rPr>
                <w:rFonts w:asciiTheme="majorHAnsi" w:eastAsia="Calibri" w:hAnsiTheme="majorHAnsi" w:cstheme="majorHAnsi"/>
                <w:sz w:val="22"/>
                <w:szCs w:val="22"/>
              </w:rPr>
              <w:t>Script</w:t>
            </w:r>
          </w:p>
        </w:tc>
        <w:tc>
          <w:tcPr>
            <w:tcW w:w="2370" w:type="dxa"/>
            <w:shd w:val="clear" w:color="auto" w:fill="auto"/>
            <w:tcMar>
              <w:top w:w="100" w:type="dxa"/>
              <w:left w:w="100" w:type="dxa"/>
              <w:bottom w:w="100" w:type="dxa"/>
              <w:right w:w="100" w:type="dxa"/>
            </w:tcMar>
          </w:tcPr>
          <w:p w:rsidR="00D33F58" w:rsidRPr="00D33F58" w:rsidRDefault="00D33F58" w:rsidP="00D33F58">
            <w:pPr>
              <w:widowControl w:val="0"/>
              <w:jc w:val="center"/>
              <w:rPr>
                <w:rFonts w:asciiTheme="majorHAnsi" w:eastAsia="Calibri" w:hAnsiTheme="majorHAnsi" w:cstheme="majorHAnsi"/>
                <w:sz w:val="22"/>
                <w:szCs w:val="22"/>
              </w:rPr>
            </w:pPr>
            <w:r w:rsidRPr="00D33F58">
              <w:rPr>
                <w:rFonts w:asciiTheme="majorHAnsi" w:eastAsia="Calibri" w:hAnsiTheme="majorHAnsi" w:cstheme="majorHAnsi"/>
                <w:sz w:val="22"/>
                <w:szCs w:val="22"/>
              </w:rPr>
              <w:t>El guion</w:t>
            </w:r>
          </w:p>
        </w:tc>
        <w:tc>
          <w:tcPr>
            <w:tcW w:w="2160" w:type="dxa"/>
            <w:shd w:val="clear" w:color="auto" w:fill="auto"/>
            <w:tcMar>
              <w:top w:w="100" w:type="dxa"/>
              <w:left w:w="100" w:type="dxa"/>
              <w:bottom w:w="100" w:type="dxa"/>
              <w:right w:w="100" w:type="dxa"/>
            </w:tcMar>
          </w:tcPr>
          <w:p w:rsidR="00D33F58" w:rsidRPr="00D33F58" w:rsidRDefault="00D33F58" w:rsidP="00D33F58">
            <w:pPr>
              <w:widowControl w:val="0"/>
              <w:jc w:val="center"/>
              <w:rPr>
                <w:rFonts w:asciiTheme="majorHAnsi" w:eastAsia="Calibri" w:hAnsiTheme="majorHAnsi" w:cstheme="majorHAnsi"/>
                <w:sz w:val="22"/>
                <w:szCs w:val="22"/>
              </w:rPr>
            </w:pPr>
            <w:r w:rsidRPr="00D33F58">
              <w:rPr>
                <w:rFonts w:asciiTheme="majorHAnsi" w:eastAsia="Calibri" w:hAnsiTheme="majorHAnsi" w:cstheme="majorHAnsi"/>
                <w:sz w:val="22"/>
                <w:szCs w:val="22"/>
              </w:rPr>
              <w:t>Le script</w:t>
            </w:r>
          </w:p>
        </w:tc>
        <w:tc>
          <w:tcPr>
            <w:tcW w:w="2517" w:type="dxa"/>
            <w:shd w:val="clear" w:color="auto" w:fill="auto"/>
            <w:tcMar>
              <w:top w:w="100" w:type="dxa"/>
              <w:left w:w="100" w:type="dxa"/>
              <w:bottom w:w="100" w:type="dxa"/>
              <w:right w:w="100" w:type="dxa"/>
            </w:tcMar>
          </w:tcPr>
          <w:p w:rsidR="00D33F58" w:rsidRPr="00D33F58" w:rsidRDefault="00D33F58" w:rsidP="00D33F58">
            <w:pPr>
              <w:widowControl w:val="0"/>
              <w:jc w:val="center"/>
              <w:rPr>
                <w:rFonts w:asciiTheme="majorHAnsi" w:eastAsia="Calibri" w:hAnsiTheme="majorHAnsi" w:cstheme="majorHAnsi"/>
                <w:sz w:val="22"/>
                <w:szCs w:val="22"/>
              </w:rPr>
            </w:pPr>
            <w:r w:rsidRPr="00D33F58">
              <w:rPr>
                <w:rFonts w:asciiTheme="majorHAnsi" w:eastAsia="Calibri" w:hAnsiTheme="majorHAnsi" w:cstheme="majorHAnsi"/>
                <w:sz w:val="22"/>
                <w:szCs w:val="22"/>
              </w:rPr>
              <w:t>das Manuskript</w:t>
            </w:r>
          </w:p>
        </w:tc>
      </w:tr>
      <w:tr w:rsidR="00D33F58" w:rsidRPr="006D5BB7" w:rsidTr="00440157">
        <w:tc>
          <w:tcPr>
            <w:tcW w:w="1915" w:type="dxa"/>
            <w:shd w:val="clear" w:color="auto" w:fill="auto"/>
            <w:tcMar>
              <w:top w:w="100" w:type="dxa"/>
              <w:left w:w="100" w:type="dxa"/>
              <w:bottom w:w="100" w:type="dxa"/>
              <w:right w:w="100" w:type="dxa"/>
            </w:tcMar>
          </w:tcPr>
          <w:p w:rsidR="00D33F58" w:rsidRPr="00D33F58" w:rsidRDefault="00D33F58" w:rsidP="00D33F58">
            <w:pPr>
              <w:widowControl w:val="0"/>
              <w:jc w:val="center"/>
              <w:rPr>
                <w:rFonts w:asciiTheme="majorHAnsi" w:eastAsia="Calibri" w:hAnsiTheme="majorHAnsi" w:cstheme="majorHAnsi"/>
                <w:sz w:val="22"/>
                <w:szCs w:val="22"/>
              </w:rPr>
            </w:pPr>
            <w:r w:rsidRPr="00D33F58">
              <w:rPr>
                <w:rFonts w:asciiTheme="majorHAnsi" w:eastAsia="Calibri" w:hAnsiTheme="majorHAnsi" w:cstheme="majorHAnsi"/>
                <w:sz w:val="22"/>
                <w:szCs w:val="22"/>
              </w:rPr>
              <w:t>Subtitling for the deaf and hard of hearing</w:t>
            </w:r>
          </w:p>
        </w:tc>
        <w:tc>
          <w:tcPr>
            <w:tcW w:w="2370" w:type="dxa"/>
            <w:shd w:val="clear" w:color="auto" w:fill="auto"/>
            <w:tcMar>
              <w:top w:w="100" w:type="dxa"/>
              <w:left w:w="100" w:type="dxa"/>
              <w:bottom w:w="100" w:type="dxa"/>
              <w:right w:w="100" w:type="dxa"/>
            </w:tcMar>
          </w:tcPr>
          <w:p w:rsidR="00D33F58" w:rsidRPr="00D33F58" w:rsidRDefault="00D33F58" w:rsidP="00D33F58">
            <w:pPr>
              <w:widowControl w:val="0"/>
              <w:jc w:val="center"/>
              <w:rPr>
                <w:rFonts w:asciiTheme="majorHAnsi" w:eastAsia="Calibri" w:hAnsiTheme="majorHAnsi" w:cstheme="majorHAnsi"/>
                <w:sz w:val="22"/>
                <w:szCs w:val="22"/>
              </w:rPr>
            </w:pPr>
            <w:r w:rsidRPr="00D33F58">
              <w:rPr>
                <w:rFonts w:asciiTheme="majorHAnsi" w:eastAsia="Calibri" w:hAnsiTheme="majorHAnsi" w:cstheme="majorHAnsi"/>
                <w:sz w:val="22"/>
                <w:szCs w:val="22"/>
                <w:lang w:val="es-ES"/>
              </w:rPr>
              <w:t xml:space="preserve">Subtítulos para personas sordas              </w:t>
            </w:r>
          </w:p>
        </w:tc>
        <w:tc>
          <w:tcPr>
            <w:tcW w:w="2160" w:type="dxa"/>
            <w:shd w:val="clear" w:color="auto" w:fill="auto"/>
            <w:tcMar>
              <w:top w:w="100" w:type="dxa"/>
              <w:left w:w="100" w:type="dxa"/>
              <w:bottom w:w="100" w:type="dxa"/>
              <w:right w:w="100" w:type="dxa"/>
            </w:tcMar>
          </w:tcPr>
          <w:p w:rsidR="00D33F58" w:rsidRPr="00D33F58" w:rsidRDefault="00D33F58" w:rsidP="00D33F58">
            <w:pPr>
              <w:widowControl w:val="0"/>
              <w:jc w:val="center"/>
              <w:rPr>
                <w:rFonts w:asciiTheme="majorHAnsi" w:eastAsia="Roboto" w:hAnsiTheme="majorHAnsi" w:cstheme="majorHAnsi"/>
                <w:sz w:val="22"/>
                <w:szCs w:val="22"/>
                <w:highlight w:val="white"/>
              </w:rPr>
            </w:pPr>
            <w:r w:rsidRPr="00D33F58">
              <w:rPr>
                <w:rFonts w:asciiTheme="majorHAnsi" w:eastAsia="Calibri" w:hAnsiTheme="majorHAnsi" w:cstheme="majorHAnsi"/>
                <w:sz w:val="22"/>
                <w:szCs w:val="22"/>
              </w:rPr>
              <w:t>Sous-titrage pour personnes malentendantes</w:t>
            </w:r>
          </w:p>
        </w:tc>
        <w:tc>
          <w:tcPr>
            <w:tcW w:w="2517" w:type="dxa"/>
            <w:shd w:val="clear" w:color="auto" w:fill="auto"/>
            <w:tcMar>
              <w:top w:w="100" w:type="dxa"/>
              <w:left w:w="100" w:type="dxa"/>
              <w:bottom w:w="100" w:type="dxa"/>
              <w:right w:w="100" w:type="dxa"/>
            </w:tcMar>
          </w:tcPr>
          <w:p w:rsidR="00D33F58" w:rsidRPr="00D33F58" w:rsidRDefault="00D33F58" w:rsidP="00D33F58">
            <w:pPr>
              <w:widowControl w:val="0"/>
              <w:jc w:val="center"/>
              <w:rPr>
                <w:rFonts w:asciiTheme="majorHAnsi" w:eastAsia="Calibri" w:hAnsiTheme="majorHAnsi" w:cstheme="majorHAnsi"/>
                <w:sz w:val="22"/>
                <w:szCs w:val="22"/>
              </w:rPr>
            </w:pPr>
            <w:r w:rsidRPr="00D33F58">
              <w:rPr>
                <w:rFonts w:asciiTheme="majorHAnsi" w:hAnsiTheme="majorHAnsi" w:cstheme="majorHAnsi"/>
                <w:sz w:val="22"/>
                <w:szCs w:val="22"/>
                <w:lang w:val="de-AT"/>
              </w:rPr>
              <w:t>Untertitel für Hörgeschädigte</w:t>
            </w:r>
          </w:p>
        </w:tc>
      </w:tr>
      <w:tr w:rsidR="00D33F58" w:rsidRPr="006D5BB7" w:rsidTr="00440157">
        <w:tc>
          <w:tcPr>
            <w:tcW w:w="1915" w:type="dxa"/>
            <w:shd w:val="clear" w:color="auto" w:fill="auto"/>
            <w:tcMar>
              <w:top w:w="100" w:type="dxa"/>
              <w:left w:w="100" w:type="dxa"/>
              <w:bottom w:w="100" w:type="dxa"/>
              <w:right w:w="100" w:type="dxa"/>
            </w:tcMar>
          </w:tcPr>
          <w:p w:rsidR="00D33F58" w:rsidRPr="00D33F58" w:rsidRDefault="00D33F58" w:rsidP="00D33F58">
            <w:pPr>
              <w:widowControl w:val="0"/>
              <w:jc w:val="center"/>
              <w:rPr>
                <w:rFonts w:asciiTheme="majorHAnsi" w:eastAsia="Calibri" w:hAnsiTheme="majorHAnsi" w:cstheme="majorHAnsi"/>
                <w:sz w:val="22"/>
                <w:szCs w:val="22"/>
              </w:rPr>
            </w:pPr>
            <w:r w:rsidRPr="00D33F58">
              <w:rPr>
                <w:rFonts w:asciiTheme="majorHAnsi" w:eastAsia="Calibri" w:hAnsiTheme="majorHAnsi" w:cstheme="majorHAnsi"/>
                <w:sz w:val="22"/>
                <w:szCs w:val="22"/>
              </w:rPr>
              <w:t>Shooting</w:t>
            </w:r>
          </w:p>
        </w:tc>
        <w:tc>
          <w:tcPr>
            <w:tcW w:w="2370" w:type="dxa"/>
            <w:shd w:val="clear" w:color="auto" w:fill="auto"/>
            <w:tcMar>
              <w:top w:w="100" w:type="dxa"/>
              <w:left w:w="100" w:type="dxa"/>
              <w:bottom w:w="100" w:type="dxa"/>
              <w:right w:w="100" w:type="dxa"/>
            </w:tcMar>
          </w:tcPr>
          <w:p w:rsidR="00D33F58" w:rsidRPr="00D33F58" w:rsidRDefault="00D33F58" w:rsidP="00D33F58">
            <w:pPr>
              <w:widowControl w:val="0"/>
              <w:jc w:val="center"/>
              <w:rPr>
                <w:rFonts w:asciiTheme="majorHAnsi" w:eastAsia="Calibri" w:hAnsiTheme="majorHAnsi" w:cstheme="majorHAnsi"/>
                <w:sz w:val="22"/>
                <w:szCs w:val="22"/>
              </w:rPr>
            </w:pPr>
            <w:r w:rsidRPr="00D33F58">
              <w:rPr>
                <w:rFonts w:asciiTheme="majorHAnsi" w:eastAsia="Calibri" w:hAnsiTheme="majorHAnsi" w:cstheme="majorHAnsi"/>
                <w:sz w:val="22"/>
                <w:szCs w:val="22"/>
              </w:rPr>
              <w:t>El rodaje</w:t>
            </w:r>
          </w:p>
        </w:tc>
        <w:tc>
          <w:tcPr>
            <w:tcW w:w="2160" w:type="dxa"/>
            <w:shd w:val="clear" w:color="auto" w:fill="auto"/>
            <w:tcMar>
              <w:top w:w="100" w:type="dxa"/>
              <w:left w:w="100" w:type="dxa"/>
              <w:bottom w:w="100" w:type="dxa"/>
              <w:right w:w="100" w:type="dxa"/>
            </w:tcMar>
          </w:tcPr>
          <w:p w:rsidR="00D33F58" w:rsidRPr="00D33F58" w:rsidRDefault="00D33F58" w:rsidP="00D33F58">
            <w:pPr>
              <w:widowControl w:val="0"/>
              <w:jc w:val="center"/>
              <w:rPr>
                <w:rFonts w:asciiTheme="majorHAnsi" w:eastAsia="Roboto" w:hAnsiTheme="majorHAnsi" w:cstheme="majorHAnsi"/>
                <w:sz w:val="22"/>
                <w:szCs w:val="22"/>
                <w:highlight w:val="white"/>
              </w:rPr>
            </w:pPr>
            <w:r w:rsidRPr="00D33F58">
              <w:rPr>
                <w:rFonts w:asciiTheme="majorHAnsi" w:eastAsia="Roboto" w:hAnsiTheme="majorHAnsi" w:cstheme="majorHAnsi"/>
                <w:sz w:val="22"/>
                <w:szCs w:val="22"/>
                <w:highlight w:val="white"/>
              </w:rPr>
              <w:t>Le tournage</w:t>
            </w:r>
          </w:p>
        </w:tc>
        <w:tc>
          <w:tcPr>
            <w:tcW w:w="2517" w:type="dxa"/>
            <w:shd w:val="clear" w:color="auto" w:fill="auto"/>
            <w:tcMar>
              <w:top w:w="100" w:type="dxa"/>
              <w:left w:w="100" w:type="dxa"/>
              <w:bottom w:w="100" w:type="dxa"/>
              <w:right w:w="100" w:type="dxa"/>
            </w:tcMar>
          </w:tcPr>
          <w:p w:rsidR="00D33F58" w:rsidRPr="00D33F58" w:rsidRDefault="00D33F58" w:rsidP="00D33F58">
            <w:pPr>
              <w:widowControl w:val="0"/>
              <w:jc w:val="center"/>
              <w:rPr>
                <w:rFonts w:asciiTheme="majorHAnsi" w:eastAsia="Calibri" w:hAnsiTheme="majorHAnsi" w:cstheme="majorHAnsi"/>
                <w:sz w:val="22"/>
                <w:szCs w:val="22"/>
              </w:rPr>
            </w:pPr>
            <w:r w:rsidRPr="00D33F58">
              <w:rPr>
                <w:rFonts w:asciiTheme="majorHAnsi" w:eastAsia="Calibri" w:hAnsiTheme="majorHAnsi" w:cstheme="majorHAnsi"/>
                <w:sz w:val="22"/>
                <w:szCs w:val="22"/>
              </w:rPr>
              <w:t>das Filmen/</w:t>
            </w:r>
          </w:p>
          <w:p w:rsidR="00D33F58" w:rsidRPr="00D33F58" w:rsidRDefault="00D33F58" w:rsidP="00D33F58">
            <w:pPr>
              <w:widowControl w:val="0"/>
              <w:jc w:val="center"/>
              <w:rPr>
                <w:rFonts w:asciiTheme="majorHAnsi" w:eastAsia="Calibri" w:hAnsiTheme="majorHAnsi" w:cstheme="majorHAnsi"/>
                <w:sz w:val="22"/>
                <w:szCs w:val="22"/>
              </w:rPr>
            </w:pPr>
            <w:r w:rsidRPr="00D33F58">
              <w:rPr>
                <w:rFonts w:asciiTheme="majorHAnsi" w:eastAsia="Calibri" w:hAnsiTheme="majorHAnsi" w:cstheme="majorHAnsi"/>
                <w:sz w:val="22"/>
                <w:szCs w:val="22"/>
              </w:rPr>
              <w:t>die Dreharbeiten</w:t>
            </w:r>
          </w:p>
        </w:tc>
      </w:tr>
      <w:tr w:rsidR="00D33F58" w:rsidRPr="0056382E" w:rsidTr="00440157">
        <w:tc>
          <w:tcPr>
            <w:tcW w:w="1915" w:type="dxa"/>
            <w:shd w:val="clear" w:color="auto" w:fill="auto"/>
            <w:tcMar>
              <w:top w:w="100" w:type="dxa"/>
              <w:left w:w="100" w:type="dxa"/>
              <w:bottom w:w="100" w:type="dxa"/>
              <w:right w:w="100" w:type="dxa"/>
            </w:tcMar>
          </w:tcPr>
          <w:p w:rsidR="00D33F58" w:rsidRPr="00D33F58" w:rsidRDefault="00D33F58" w:rsidP="00D33F58">
            <w:pPr>
              <w:widowControl w:val="0"/>
              <w:jc w:val="center"/>
              <w:rPr>
                <w:rFonts w:asciiTheme="majorHAnsi" w:eastAsia="Calibri" w:hAnsiTheme="majorHAnsi" w:cstheme="majorHAnsi"/>
                <w:sz w:val="22"/>
                <w:szCs w:val="22"/>
              </w:rPr>
            </w:pPr>
            <w:r w:rsidRPr="00D33F58">
              <w:rPr>
                <w:rFonts w:asciiTheme="majorHAnsi" w:eastAsia="Calibri" w:hAnsiTheme="majorHAnsi" w:cstheme="majorHAnsi"/>
                <w:sz w:val="22"/>
                <w:szCs w:val="22"/>
              </w:rPr>
              <w:t>Sign</w:t>
            </w:r>
          </w:p>
        </w:tc>
        <w:tc>
          <w:tcPr>
            <w:tcW w:w="2370" w:type="dxa"/>
            <w:shd w:val="clear" w:color="auto" w:fill="auto"/>
            <w:tcMar>
              <w:top w:w="100" w:type="dxa"/>
              <w:left w:w="100" w:type="dxa"/>
              <w:bottom w:w="100" w:type="dxa"/>
              <w:right w:w="100" w:type="dxa"/>
            </w:tcMar>
          </w:tcPr>
          <w:p w:rsidR="00D33F58" w:rsidRPr="00D33F58" w:rsidRDefault="00D33F58" w:rsidP="00D33F58">
            <w:pPr>
              <w:widowControl w:val="0"/>
              <w:jc w:val="center"/>
              <w:rPr>
                <w:rFonts w:asciiTheme="majorHAnsi" w:eastAsia="Calibri" w:hAnsiTheme="majorHAnsi" w:cstheme="majorHAnsi"/>
                <w:sz w:val="22"/>
                <w:szCs w:val="22"/>
              </w:rPr>
            </w:pPr>
            <w:r w:rsidRPr="00D33F58">
              <w:rPr>
                <w:rFonts w:asciiTheme="majorHAnsi" w:eastAsia="Calibri" w:hAnsiTheme="majorHAnsi" w:cstheme="majorHAnsi"/>
                <w:sz w:val="22"/>
                <w:szCs w:val="22"/>
              </w:rPr>
              <w:t>Signar</w:t>
            </w:r>
          </w:p>
        </w:tc>
        <w:tc>
          <w:tcPr>
            <w:tcW w:w="2160" w:type="dxa"/>
            <w:shd w:val="clear" w:color="auto" w:fill="auto"/>
            <w:tcMar>
              <w:top w:w="100" w:type="dxa"/>
              <w:left w:w="100" w:type="dxa"/>
              <w:bottom w:w="100" w:type="dxa"/>
              <w:right w:w="100" w:type="dxa"/>
            </w:tcMar>
          </w:tcPr>
          <w:p w:rsidR="00D33F58" w:rsidRPr="00D33F58" w:rsidRDefault="00D33F58" w:rsidP="00D33F58">
            <w:pPr>
              <w:widowControl w:val="0"/>
              <w:jc w:val="center"/>
              <w:rPr>
                <w:rFonts w:asciiTheme="majorHAnsi" w:eastAsia="Calibri" w:hAnsiTheme="majorHAnsi" w:cstheme="majorHAnsi"/>
                <w:sz w:val="22"/>
                <w:szCs w:val="22"/>
              </w:rPr>
            </w:pPr>
            <w:r w:rsidRPr="00D33F58">
              <w:rPr>
                <w:rFonts w:asciiTheme="majorHAnsi" w:eastAsia="Calibri" w:hAnsiTheme="majorHAnsi" w:cstheme="majorHAnsi"/>
                <w:sz w:val="22"/>
                <w:szCs w:val="22"/>
              </w:rPr>
              <w:t>Signer</w:t>
            </w:r>
          </w:p>
        </w:tc>
        <w:tc>
          <w:tcPr>
            <w:tcW w:w="2517" w:type="dxa"/>
            <w:shd w:val="clear" w:color="auto" w:fill="auto"/>
            <w:tcMar>
              <w:top w:w="100" w:type="dxa"/>
              <w:left w:w="100" w:type="dxa"/>
              <w:bottom w:w="100" w:type="dxa"/>
              <w:right w:w="100" w:type="dxa"/>
            </w:tcMar>
          </w:tcPr>
          <w:p w:rsidR="00D33F58" w:rsidRPr="00D33F58" w:rsidRDefault="00D33F58" w:rsidP="00D33F58">
            <w:pPr>
              <w:widowControl w:val="0"/>
              <w:jc w:val="center"/>
              <w:rPr>
                <w:rFonts w:asciiTheme="majorHAnsi" w:eastAsia="Calibri" w:hAnsiTheme="majorHAnsi" w:cstheme="majorHAnsi"/>
                <w:sz w:val="22"/>
                <w:szCs w:val="22"/>
              </w:rPr>
            </w:pPr>
            <w:r w:rsidRPr="00D33F58">
              <w:rPr>
                <w:rFonts w:asciiTheme="majorHAnsi" w:hAnsiTheme="majorHAnsi" w:cstheme="majorHAnsi"/>
                <w:color w:val="212121"/>
                <w:sz w:val="22"/>
                <w:szCs w:val="22"/>
                <w:shd w:val="clear" w:color="auto" w:fill="FFFFFF"/>
              </w:rPr>
              <w:t>die Gebärdensprache</w:t>
            </w:r>
          </w:p>
        </w:tc>
      </w:tr>
      <w:tr w:rsidR="00D33F58" w:rsidRPr="006D5BB7" w:rsidTr="00440157">
        <w:tc>
          <w:tcPr>
            <w:tcW w:w="1915" w:type="dxa"/>
            <w:shd w:val="clear" w:color="auto" w:fill="auto"/>
            <w:tcMar>
              <w:top w:w="100" w:type="dxa"/>
              <w:left w:w="100" w:type="dxa"/>
              <w:bottom w:w="100" w:type="dxa"/>
              <w:right w:w="100" w:type="dxa"/>
            </w:tcMar>
          </w:tcPr>
          <w:p w:rsidR="00D33F58" w:rsidRPr="00D33F58" w:rsidRDefault="00D33F58" w:rsidP="00D33F58">
            <w:pPr>
              <w:widowControl w:val="0"/>
              <w:jc w:val="center"/>
              <w:rPr>
                <w:rFonts w:asciiTheme="majorHAnsi" w:eastAsia="Calibri" w:hAnsiTheme="majorHAnsi" w:cstheme="majorHAnsi"/>
                <w:sz w:val="22"/>
                <w:szCs w:val="22"/>
              </w:rPr>
            </w:pPr>
            <w:r w:rsidRPr="00D33F58">
              <w:rPr>
                <w:rFonts w:asciiTheme="majorHAnsi" w:eastAsia="Calibri" w:hAnsiTheme="majorHAnsi" w:cstheme="majorHAnsi"/>
                <w:sz w:val="22"/>
                <w:szCs w:val="22"/>
              </w:rPr>
              <w:t>Storyboard</w:t>
            </w:r>
          </w:p>
        </w:tc>
        <w:tc>
          <w:tcPr>
            <w:tcW w:w="2370" w:type="dxa"/>
            <w:shd w:val="clear" w:color="auto" w:fill="auto"/>
            <w:tcMar>
              <w:top w:w="100" w:type="dxa"/>
              <w:left w:w="100" w:type="dxa"/>
              <w:bottom w:w="100" w:type="dxa"/>
              <w:right w:w="100" w:type="dxa"/>
            </w:tcMar>
          </w:tcPr>
          <w:p w:rsidR="00D33F58" w:rsidRPr="00D33F58" w:rsidRDefault="00D33F58" w:rsidP="00D33F58">
            <w:pPr>
              <w:widowControl w:val="0"/>
              <w:jc w:val="center"/>
              <w:rPr>
                <w:rFonts w:asciiTheme="majorHAnsi" w:eastAsia="Calibri" w:hAnsiTheme="majorHAnsi" w:cstheme="majorHAnsi"/>
                <w:sz w:val="22"/>
                <w:szCs w:val="22"/>
              </w:rPr>
            </w:pPr>
            <w:r w:rsidRPr="00D33F58">
              <w:rPr>
                <w:rFonts w:asciiTheme="majorHAnsi" w:eastAsia="Calibri" w:hAnsiTheme="majorHAnsi" w:cstheme="majorHAnsi"/>
                <w:sz w:val="22"/>
                <w:szCs w:val="22"/>
              </w:rPr>
              <w:t>El guion gráfico</w:t>
            </w:r>
          </w:p>
        </w:tc>
        <w:tc>
          <w:tcPr>
            <w:tcW w:w="2160" w:type="dxa"/>
            <w:shd w:val="clear" w:color="auto" w:fill="auto"/>
            <w:tcMar>
              <w:top w:w="100" w:type="dxa"/>
              <w:left w:w="100" w:type="dxa"/>
              <w:bottom w:w="100" w:type="dxa"/>
              <w:right w:w="100" w:type="dxa"/>
            </w:tcMar>
          </w:tcPr>
          <w:p w:rsidR="00D33F58" w:rsidRPr="00D33F58" w:rsidRDefault="00D33F58" w:rsidP="00D33F58">
            <w:pPr>
              <w:widowControl w:val="0"/>
              <w:jc w:val="center"/>
              <w:rPr>
                <w:rFonts w:asciiTheme="majorHAnsi" w:eastAsia="Calibri" w:hAnsiTheme="majorHAnsi" w:cstheme="majorHAnsi"/>
                <w:sz w:val="22"/>
                <w:szCs w:val="22"/>
              </w:rPr>
            </w:pPr>
            <w:r w:rsidRPr="00D33F58">
              <w:rPr>
                <w:rFonts w:asciiTheme="majorHAnsi" w:eastAsia="Calibri" w:hAnsiTheme="majorHAnsi" w:cstheme="majorHAnsi"/>
                <w:sz w:val="22"/>
                <w:szCs w:val="22"/>
              </w:rPr>
              <w:t>Le scénarimage</w:t>
            </w:r>
          </w:p>
        </w:tc>
        <w:tc>
          <w:tcPr>
            <w:tcW w:w="2517" w:type="dxa"/>
            <w:shd w:val="clear" w:color="auto" w:fill="auto"/>
            <w:tcMar>
              <w:top w:w="100" w:type="dxa"/>
              <w:left w:w="100" w:type="dxa"/>
              <w:bottom w:w="100" w:type="dxa"/>
              <w:right w:w="100" w:type="dxa"/>
            </w:tcMar>
          </w:tcPr>
          <w:p w:rsidR="00D33F58" w:rsidRPr="00D33F58" w:rsidRDefault="00D33F58" w:rsidP="00D33F58">
            <w:pPr>
              <w:widowControl w:val="0"/>
              <w:jc w:val="center"/>
              <w:rPr>
                <w:rFonts w:asciiTheme="majorHAnsi" w:eastAsia="Calibri" w:hAnsiTheme="majorHAnsi" w:cstheme="majorHAnsi"/>
                <w:sz w:val="22"/>
                <w:szCs w:val="22"/>
              </w:rPr>
            </w:pPr>
            <w:r w:rsidRPr="00D33F58">
              <w:rPr>
                <w:rFonts w:asciiTheme="majorHAnsi" w:eastAsia="Calibri" w:hAnsiTheme="majorHAnsi" w:cstheme="majorHAnsi"/>
                <w:sz w:val="22"/>
                <w:szCs w:val="22"/>
              </w:rPr>
              <w:t>das Storyboard</w:t>
            </w:r>
          </w:p>
        </w:tc>
      </w:tr>
      <w:tr w:rsidR="00D33F58" w:rsidRPr="006D5BB7" w:rsidTr="00440157">
        <w:tc>
          <w:tcPr>
            <w:tcW w:w="1915" w:type="dxa"/>
            <w:shd w:val="clear" w:color="auto" w:fill="auto"/>
            <w:tcMar>
              <w:top w:w="100" w:type="dxa"/>
              <w:left w:w="100" w:type="dxa"/>
              <w:bottom w:w="100" w:type="dxa"/>
              <w:right w:w="100" w:type="dxa"/>
            </w:tcMar>
          </w:tcPr>
          <w:p w:rsidR="00D33F58" w:rsidRPr="00D33F58" w:rsidRDefault="00D33F58" w:rsidP="00D33F58">
            <w:pPr>
              <w:widowControl w:val="0"/>
              <w:jc w:val="center"/>
              <w:rPr>
                <w:rFonts w:asciiTheme="majorHAnsi" w:eastAsia="Calibri" w:hAnsiTheme="majorHAnsi" w:cstheme="majorHAnsi"/>
                <w:sz w:val="22"/>
                <w:szCs w:val="22"/>
              </w:rPr>
            </w:pPr>
            <w:r w:rsidRPr="00D33F58">
              <w:rPr>
                <w:rFonts w:asciiTheme="majorHAnsi" w:eastAsia="Calibri" w:hAnsiTheme="majorHAnsi" w:cstheme="majorHAnsi"/>
                <w:sz w:val="22"/>
                <w:szCs w:val="22"/>
              </w:rPr>
              <w:t>Viewer</w:t>
            </w:r>
          </w:p>
        </w:tc>
        <w:tc>
          <w:tcPr>
            <w:tcW w:w="2370" w:type="dxa"/>
            <w:shd w:val="clear" w:color="auto" w:fill="auto"/>
            <w:tcMar>
              <w:top w:w="100" w:type="dxa"/>
              <w:left w:w="100" w:type="dxa"/>
              <w:bottom w:w="100" w:type="dxa"/>
              <w:right w:w="100" w:type="dxa"/>
            </w:tcMar>
          </w:tcPr>
          <w:p w:rsidR="00D33F58" w:rsidRPr="00D33F58" w:rsidRDefault="00D33F58" w:rsidP="00D33F58">
            <w:pPr>
              <w:widowControl w:val="0"/>
              <w:jc w:val="center"/>
              <w:rPr>
                <w:rFonts w:asciiTheme="majorHAnsi" w:eastAsia="Calibri" w:hAnsiTheme="majorHAnsi" w:cstheme="majorHAnsi"/>
                <w:sz w:val="22"/>
                <w:szCs w:val="22"/>
              </w:rPr>
            </w:pPr>
            <w:r w:rsidRPr="00D33F58">
              <w:rPr>
                <w:rFonts w:asciiTheme="majorHAnsi" w:eastAsia="Calibri" w:hAnsiTheme="majorHAnsi" w:cstheme="majorHAnsi"/>
                <w:sz w:val="22"/>
                <w:szCs w:val="22"/>
              </w:rPr>
              <w:t>Telespectador/a</w:t>
            </w:r>
          </w:p>
          <w:p w:rsidR="00D33F58" w:rsidRPr="00D33F58" w:rsidRDefault="00D33F58" w:rsidP="00D33F58">
            <w:pPr>
              <w:widowControl w:val="0"/>
              <w:jc w:val="center"/>
              <w:rPr>
                <w:rFonts w:asciiTheme="majorHAnsi" w:eastAsia="Calibri" w:hAnsiTheme="majorHAnsi" w:cstheme="majorHAnsi"/>
                <w:sz w:val="22"/>
                <w:szCs w:val="22"/>
              </w:rPr>
            </w:pPr>
            <w:r w:rsidRPr="00D33F58">
              <w:rPr>
                <w:rFonts w:asciiTheme="majorHAnsi" w:eastAsia="Calibri" w:hAnsiTheme="majorHAnsi" w:cstheme="majorHAnsi"/>
                <w:sz w:val="22"/>
                <w:szCs w:val="22"/>
              </w:rPr>
              <w:t>Espectador/a</w:t>
            </w:r>
          </w:p>
        </w:tc>
        <w:tc>
          <w:tcPr>
            <w:tcW w:w="2160" w:type="dxa"/>
            <w:shd w:val="clear" w:color="auto" w:fill="auto"/>
            <w:tcMar>
              <w:top w:w="100" w:type="dxa"/>
              <w:left w:w="100" w:type="dxa"/>
              <w:bottom w:w="100" w:type="dxa"/>
              <w:right w:w="100" w:type="dxa"/>
            </w:tcMar>
          </w:tcPr>
          <w:p w:rsidR="00D33F58" w:rsidRPr="00D33F58" w:rsidRDefault="00D33F58" w:rsidP="00D33F58">
            <w:pPr>
              <w:widowControl w:val="0"/>
              <w:jc w:val="center"/>
              <w:rPr>
                <w:rFonts w:asciiTheme="majorHAnsi" w:eastAsia="Calibri" w:hAnsiTheme="majorHAnsi" w:cstheme="majorHAnsi"/>
                <w:sz w:val="22"/>
                <w:szCs w:val="22"/>
              </w:rPr>
            </w:pPr>
            <w:r w:rsidRPr="00D33F58">
              <w:rPr>
                <w:rFonts w:asciiTheme="majorHAnsi" w:eastAsia="Calibri" w:hAnsiTheme="majorHAnsi" w:cstheme="majorHAnsi"/>
                <w:sz w:val="22"/>
                <w:szCs w:val="22"/>
              </w:rPr>
              <w:t>Téléspectateur/trice</w:t>
            </w:r>
          </w:p>
          <w:p w:rsidR="00D33F58" w:rsidRPr="00D33F58" w:rsidRDefault="00D33F58" w:rsidP="00D33F58">
            <w:pPr>
              <w:widowControl w:val="0"/>
              <w:jc w:val="center"/>
              <w:rPr>
                <w:rFonts w:asciiTheme="majorHAnsi" w:eastAsia="Calibri" w:hAnsiTheme="majorHAnsi" w:cstheme="majorHAnsi"/>
                <w:sz w:val="22"/>
                <w:szCs w:val="22"/>
              </w:rPr>
            </w:pPr>
            <w:r w:rsidRPr="00D33F58">
              <w:rPr>
                <w:rFonts w:asciiTheme="majorHAnsi" w:eastAsia="Calibri" w:hAnsiTheme="majorHAnsi" w:cstheme="majorHAnsi"/>
                <w:sz w:val="22"/>
                <w:szCs w:val="22"/>
              </w:rPr>
              <w:t xml:space="preserve"> Spectateur/trice</w:t>
            </w:r>
          </w:p>
        </w:tc>
        <w:tc>
          <w:tcPr>
            <w:tcW w:w="2517" w:type="dxa"/>
            <w:shd w:val="clear" w:color="auto" w:fill="auto"/>
            <w:tcMar>
              <w:top w:w="100" w:type="dxa"/>
              <w:left w:w="100" w:type="dxa"/>
              <w:bottom w:w="100" w:type="dxa"/>
              <w:right w:w="100" w:type="dxa"/>
            </w:tcMar>
          </w:tcPr>
          <w:p w:rsidR="00D33F58" w:rsidRPr="00D33F58" w:rsidRDefault="00D33F58" w:rsidP="00D33F58">
            <w:pPr>
              <w:widowControl w:val="0"/>
              <w:jc w:val="center"/>
              <w:rPr>
                <w:rFonts w:asciiTheme="majorHAnsi" w:eastAsia="Calibri" w:hAnsiTheme="majorHAnsi" w:cstheme="majorHAnsi"/>
                <w:sz w:val="22"/>
                <w:szCs w:val="22"/>
              </w:rPr>
            </w:pPr>
            <w:r w:rsidRPr="00D33F58">
              <w:rPr>
                <w:rFonts w:asciiTheme="majorHAnsi" w:eastAsia="Calibri" w:hAnsiTheme="majorHAnsi" w:cstheme="majorHAnsi"/>
                <w:sz w:val="22"/>
                <w:szCs w:val="22"/>
              </w:rPr>
              <w:t>der Zuschauer/</w:t>
            </w:r>
          </w:p>
          <w:p w:rsidR="00D33F58" w:rsidRPr="00D33F58" w:rsidRDefault="00D33F58" w:rsidP="00D33F58">
            <w:pPr>
              <w:widowControl w:val="0"/>
              <w:jc w:val="center"/>
              <w:rPr>
                <w:rFonts w:asciiTheme="majorHAnsi" w:eastAsia="Calibri" w:hAnsiTheme="majorHAnsi" w:cstheme="majorHAnsi"/>
                <w:sz w:val="22"/>
                <w:szCs w:val="22"/>
              </w:rPr>
            </w:pPr>
            <w:r w:rsidRPr="00D33F58">
              <w:rPr>
                <w:rFonts w:asciiTheme="majorHAnsi" w:eastAsia="Calibri" w:hAnsiTheme="majorHAnsi" w:cstheme="majorHAnsi"/>
                <w:sz w:val="22"/>
                <w:szCs w:val="22"/>
              </w:rPr>
              <w:t>die Zuschauerin</w:t>
            </w:r>
          </w:p>
        </w:tc>
      </w:tr>
    </w:tbl>
    <w:p w:rsidR="003869A6" w:rsidRPr="00324136" w:rsidRDefault="003869A6" w:rsidP="003869A6">
      <w:pPr>
        <w:spacing w:line="360" w:lineRule="auto"/>
        <w:rPr>
          <w:rFonts w:ascii="Arial" w:eastAsia="Arial" w:hAnsi="Arial" w:cs="Arial"/>
          <w:b/>
          <w:color w:val="00B050"/>
          <w:lang w:val="es-ES"/>
        </w:rPr>
      </w:pPr>
    </w:p>
    <w:p w:rsidR="00E22D75" w:rsidRPr="00324136" w:rsidRDefault="00E22D75">
      <w:pPr>
        <w:spacing w:line="360" w:lineRule="auto"/>
        <w:rPr>
          <w:rFonts w:ascii="Arial" w:eastAsia="Arial" w:hAnsi="Arial" w:cs="Arial"/>
          <w:lang w:val="es-ES"/>
        </w:rPr>
      </w:pPr>
    </w:p>
    <w:p w:rsidR="00E22D75" w:rsidRPr="00B8482B" w:rsidRDefault="00C224CF" w:rsidP="00B8482B">
      <w:pPr>
        <w:pStyle w:val="ListParagraph"/>
        <w:numPr>
          <w:ilvl w:val="0"/>
          <w:numId w:val="6"/>
        </w:numPr>
        <w:spacing w:after="240"/>
        <w:rPr>
          <w:rFonts w:ascii="Calibri" w:eastAsia="Calibri" w:hAnsi="Calibri" w:cs="Calibri"/>
          <w:b/>
          <w:color w:val="00B050"/>
          <w:sz w:val="28"/>
          <w:szCs w:val="28"/>
          <w:lang w:val="es-ES"/>
        </w:rPr>
      </w:pPr>
      <w:r w:rsidRPr="00B8482B">
        <w:rPr>
          <w:rFonts w:ascii="Calibri" w:eastAsia="Calibri" w:hAnsi="Calibri" w:cs="Calibri"/>
          <w:b/>
          <w:color w:val="00B050"/>
          <w:sz w:val="28"/>
          <w:szCs w:val="28"/>
          <w:lang w:val="es-ES"/>
        </w:rPr>
        <w:t>Autoevaluación</w:t>
      </w:r>
    </w:p>
    <w:p w:rsidR="00E22D75" w:rsidRPr="00324136" w:rsidRDefault="00C224CF">
      <w:pPr>
        <w:spacing w:after="240" w:line="360" w:lineRule="auto"/>
        <w:jc w:val="both"/>
        <w:rPr>
          <w:rFonts w:ascii="Calibri" w:eastAsia="Calibri" w:hAnsi="Calibri" w:cs="Calibri"/>
          <w:lang w:val="es-ES"/>
        </w:rPr>
      </w:pPr>
      <w:r w:rsidRPr="00324136">
        <w:rPr>
          <w:rFonts w:ascii="Calibri" w:eastAsia="Calibri" w:hAnsi="Calibri" w:cs="Calibri"/>
          <w:lang w:val="es-ES"/>
        </w:rPr>
        <w:t>Después de completar los cuatro ejercicios, marca la columna que mejor represente cómo te siente</w:t>
      </w:r>
      <w:r w:rsidR="00F74BCC" w:rsidRPr="00324136">
        <w:rPr>
          <w:rFonts w:ascii="Calibri" w:eastAsia="Calibri" w:hAnsi="Calibri" w:cs="Calibri"/>
          <w:lang w:val="es-ES"/>
        </w:rPr>
        <w:t>s</w:t>
      </w:r>
      <w:r w:rsidRPr="00324136">
        <w:rPr>
          <w:rFonts w:ascii="Calibri" w:eastAsia="Calibri" w:hAnsi="Calibri" w:cs="Calibri"/>
          <w:lang w:val="es-ES"/>
        </w:rPr>
        <w:t xml:space="preserve"> con respecto a las siguientes frases:</w:t>
      </w:r>
    </w:p>
    <w:tbl>
      <w:tblPr>
        <w:tblStyle w:val="a"/>
        <w:tblW w:w="933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60"/>
        <w:gridCol w:w="1065"/>
        <w:gridCol w:w="945"/>
        <w:gridCol w:w="960"/>
      </w:tblGrid>
      <w:tr w:rsidR="00E22D75" w:rsidRPr="00324136">
        <w:tc>
          <w:tcPr>
            <w:tcW w:w="6360" w:type="dxa"/>
            <w:tcBorders>
              <w:top w:val="nil"/>
              <w:left w:val="nil"/>
              <w:bottom w:val="nil"/>
              <w:right w:val="single" w:sz="4" w:space="0" w:color="000000"/>
            </w:tcBorders>
          </w:tcPr>
          <w:p w:rsidR="00E22D75" w:rsidRPr="00324136" w:rsidRDefault="00E22D75">
            <w:pPr>
              <w:spacing w:after="240" w:line="360" w:lineRule="auto"/>
              <w:jc w:val="both"/>
              <w:rPr>
                <w:sz w:val="24"/>
                <w:szCs w:val="24"/>
                <w:lang w:val="es-ES"/>
              </w:rPr>
            </w:pPr>
          </w:p>
        </w:tc>
        <w:tc>
          <w:tcPr>
            <w:tcW w:w="1065" w:type="dxa"/>
            <w:tcBorders>
              <w:top w:val="nil"/>
              <w:left w:val="single" w:sz="4" w:space="0" w:color="000000"/>
              <w:bottom w:val="single" w:sz="4" w:space="0" w:color="000000"/>
              <w:right w:val="single" w:sz="4" w:space="0" w:color="000000"/>
            </w:tcBorders>
          </w:tcPr>
          <w:p w:rsidR="00E22D75" w:rsidRPr="00324136" w:rsidRDefault="00C224CF" w:rsidP="00F74BCC">
            <w:pPr>
              <w:spacing w:after="240" w:line="360" w:lineRule="auto"/>
              <w:jc w:val="both"/>
              <w:rPr>
                <w:b/>
                <w:sz w:val="16"/>
                <w:szCs w:val="16"/>
                <w:lang w:val="es-ES"/>
              </w:rPr>
            </w:pPr>
            <w:r w:rsidRPr="00324136">
              <w:rPr>
                <w:b/>
                <w:sz w:val="16"/>
                <w:szCs w:val="16"/>
                <w:lang w:val="es-ES"/>
              </w:rPr>
              <w:t xml:space="preserve">Para nada </w:t>
            </w:r>
            <w:r w:rsidR="00F74BCC" w:rsidRPr="00324136">
              <w:rPr>
                <w:b/>
                <w:sz w:val="16"/>
                <w:szCs w:val="16"/>
                <w:lang w:val="es-ES"/>
              </w:rPr>
              <w:t>seguro</w:t>
            </w:r>
            <w:r w:rsidRPr="00324136">
              <w:rPr>
                <w:b/>
                <w:sz w:val="16"/>
                <w:szCs w:val="16"/>
                <w:lang w:val="es-ES"/>
              </w:rPr>
              <w:t xml:space="preserve">/a </w:t>
            </w:r>
          </w:p>
        </w:tc>
        <w:tc>
          <w:tcPr>
            <w:tcW w:w="945" w:type="dxa"/>
            <w:tcBorders>
              <w:top w:val="nil"/>
              <w:left w:val="single" w:sz="4" w:space="0" w:color="000000"/>
              <w:bottom w:val="single" w:sz="4" w:space="0" w:color="000000"/>
              <w:right w:val="single" w:sz="4" w:space="0" w:color="000000"/>
            </w:tcBorders>
          </w:tcPr>
          <w:p w:rsidR="00E22D75" w:rsidRPr="00324136" w:rsidRDefault="00C224CF" w:rsidP="00F74BCC">
            <w:pPr>
              <w:spacing w:after="240" w:line="360" w:lineRule="auto"/>
              <w:jc w:val="both"/>
              <w:rPr>
                <w:b/>
                <w:sz w:val="16"/>
                <w:szCs w:val="16"/>
                <w:lang w:val="es-ES"/>
              </w:rPr>
            </w:pPr>
            <w:r w:rsidRPr="00324136">
              <w:rPr>
                <w:b/>
                <w:sz w:val="16"/>
                <w:szCs w:val="16"/>
                <w:lang w:val="es-ES"/>
              </w:rPr>
              <w:t xml:space="preserve">Casi </w:t>
            </w:r>
            <w:r w:rsidR="00F74BCC" w:rsidRPr="00324136">
              <w:rPr>
                <w:b/>
                <w:sz w:val="16"/>
                <w:szCs w:val="16"/>
                <w:lang w:val="es-ES"/>
              </w:rPr>
              <w:t>seguro</w:t>
            </w:r>
            <w:r w:rsidRPr="00324136">
              <w:rPr>
                <w:b/>
                <w:sz w:val="16"/>
                <w:szCs w:val="16"/>
                <w:lang w:val="es-ES"/>
              </w:rPr>
              <w:t>/a</w:t>
            </w:r>
          </w:p>
        </w:tc>
        <w:tc>
          <w:tcPr>
            <w:tcW w:w="960" w:type="dxa"/>
            <w:tcBorders>
              <w:top w:val="nil"/>
              <w:left w:val="single" w:sz="4" w:space="0" w:color="000000"/>
              <w:bottom w:val="single" w:sz="4" w:space="0" w:color="000000"/>
            </w:tcBorders>
          </w:tcPr>
          <w:p w:rsidR="00E22D75" w:rsidRPr="00324136" w:rsidRDefault="00C224CF" w:rsidP="00F74BCC">
            <w:pPr>
              <w:spacing w:after="240" w:line="360" w:lineRule="auto"/>
              <w:jc w:val="both"/>
              <w:rPr>
                <w:b/>
                <w:sz w:val="16"/>
                <w:szCs w:val="16"/>
                <w:lang w:val="es-ES"/>
              </w:rPr>
            </w:pPr>
            <w:r w:rsidRPr="00324136">
              <w:rPr>
                <w:b/>
                <w:sz w:val="16"/>
                <w:szCs w:val="16"/>
                <w:lang w:val="es-ES"/>
              </w:rPr>
              <w:t xml:space="preserve">Muy </w:t>
            </w:r>
            <w:r w:rsidR="00F74BCC" w:rsidRPr="00324136">
              <w:rPr>
                <w:b/>
                <w:sz w:val="16"/>
                <w:szCs w:val="16"/>
                <w:lang w:val="es-ES"/>
              </w:rPr>
              <w:t>seguro</w:t>
            </w:r>
            <w:r w:rsidRPr="00324136">
              <w:rPr>
                <w:b/>
                <w:sz w:val="16"/>
                <w:szCs w:val="16"/>
                <w:lang w:val="es-ES"/>
              </w:rPr>
              <w:t>/a</w:t>
            </w:r>
          </w:p>
        </w:tc>
      </w:tr>
      <w:tr w:rsidR="00E22D75" w:rsidRPr="00016A34">
        <w:tc>
          <w:tcPr>
            <w:tcW w:w="6360" w:type="dxa"/>
            <w:tcBorders>
              <w:top w:val="nil"/>
              <w:left w:val="nil"/>
              <w:right w:val="single" w:sz="4" w:space="0" w:color="000000"/>
            </w:tcBorders>
          </w:tcPr>
          <w:p w:rsidR="00E22D75" w:rsidRPr="00324136" w:rsidRDefault="00C224CF">
            <w:pPr>
              <w:spacing w:after="240" w:line="360" w:lineRule="auto"/>
              <w:jc w:val="both"/>
              <w:rPr>
                <w:sz w:val="24"/>
                <w:szCs w:val="24"/>
                <w:lang w:val="es-ES"/>
              </w:rPr>
            </w:pPr>
            <w:r w:rsidRPr="00324136">
              <w:rPr>
                <w:sz w:val="24"/>
                <w:szCs w:val="24"/>
                <w:lang w:val="es-ES"/>
              </w:rPr>
              <w:t>1 Entiendo qué son los servicios de acceso y por</w:t>
            </w:r>
            <w:r w:rsidR="00F74BCC" w:rsidRPr="00324136">
              <w:rPr>
                <w:sz w:val="24"/>
                <w:szCs w:val="24"/>
                <w:lang w:val="es-ES"/>
              </w:rPr>
              <w:t xml:space="preserve"> </w:t>
            </w:r>
            <w:r w:rsidRPr="00324136">
              <w:rPr>
                <w:sz w:val="24"/>
                <w:szCs w:val="24"/>
                <w:lang w:val="es-ES"/>
              </w:rPr>
              <w:t>qué son importantes.</w:t>
            </w:r>
          </w:p>
        </w:tc>
        <w:tc>
          <w:tcPr>
            <w:tcW w:w="1065" w:type="dxa"/>
            <w:tcBorders>
              <w:top w:val="single" w:sz="4" w:space="0" w:color="000000"/>
              <w:left w:val="single" w:sz="4" w:space="0" w:color="000000"/>
              <w:right w:val="single" w:sz="4" w:space="0" w:color="000000"/>
            </w:tcBorders>
          </w:tcPr>
          <w:p w:rsidR="00E22D75" w:rsidRPr="00324136" w:rsidRDefault="00E22D75">
            <w:pPr>
              <w:spacing w:after="240" w:line="360" w:lineRule="auto"/>
              <w:jc w:val="both"/>
              <w:rPr>
                <w:sz w:val="16"/>
                <w:szCs w:val="16"/>
                <w:lang w:val="es-ES"/>
              </w:rPr>
            </w:pPr>
          </w:p>
        </w:tc>
        <w:tc>
          <w:tcPr>
            <w:tcW w:w="945" w:type="dxa"/>
            <w:tcBorders>
              <w:top w:val="single" w:sz="4" w:space="0" w:color="000000"/>
              <w:left w:val="single" w:sz="4" w:space="0" w:color="000000"/>
              <w:right w:val="single" w:sz="4" w:space="0" w:color="000000"/>
            </w:tcBorders>
          </w:tcPr>
          <w:p w:rsidR="00E22D75" w:rsidRPr="00324136" w:rsidRDefault="00E22D75">
            <w:pPr>
              <w:spacing w:after="240" w:line="360" w:lineRule="auto"/>
              <w:jc w:val="both"/>
              <w:rPr>
                <w:sz w:val="16"/>
                <w:szCs w:val="16"/>
                <w:lang w:val="es-ES"/>
              </w:rPr>
            </w:pPr>
          </w:p>
        </w:tc>
        <w:tc>
          <w:tcPr>
            <w:tcW w:w="960" w:type="dxa"/>
            <w:tcBorders>
              <w:top w:val="single" w:sz="4" w:space="0" w:color="000000"/>
              <w:left w:val="single" w:sz="4" w:space="0" w:color="000000"/>
            </w:tcBorders>
          </w:tcPr>
          <w:p w:rsidR="00E22D75" w:rsidRPr="00324136" w:rsidRDefault="00E22D75">
            <w:pPr>
              <w:spacing w:after="240" w:line="360" w:lineRule="auto"/>
              <w:jc w:val="both"/>
              <w:rPr>
                <w:sz w:val="16"/>
                <w:szCs w:val="16"/>
                <w:lang w:val="es-ES"/>
              </w:rPr>
            </w:pPr>
          </w:p>
        </w:tc>
      </w:tr>
      <w:tr w:rsidR="00E22D75" w:rsidRPr="00016A34">
        <w:tc>
          <w:tcPr>
            <w:tcW w:w="6360" w:type="dxa"/>
            <w:tcBorders>
              <w:left w:val="nil"/>
              <w:right w:val="single" w:sz="4" w:space="0" w:color="000000"/>
            </w:tcBorders>
          </w:tcPr>
          <w:p w:rsidR="00E22D75" w:rsidRPr="00324136" w:rsidRDefault="00C224CF">
            <w:pPr>
              <w:spacing w:after="240" w:line="360" w:lineRule="auto"/>
              <w:jc w:val="both"/>
              <w:rPr>
                <w:sz w:val="24"/>
                <w:szCs w:val="24"/>
                <w:lang w:val="es-ES"/>
              </w:rPr>
            </w:pPr>
            <w:r w:rsidRPr="00324136">
              <w:rPr>
                <w:sz w:val="24"/>
                <w:szCs w:val="24"/>
                <w:lang w:val="es-ES"/>
              </w:rPr>
              <w:t>2 Entiendo las etapas del proceso cinematográfico.</w:t>
            </w:r>
          </w:p>
        </w:tc>
        <w:tc>
          <w:tcPr>
            <w:tcW w:w="1065" w:type="dxa"/>
            <w:tcBorders>
              <w:left w:val="single" w:sz="4" w:space="0" w:color="000000"/>
              <w:right w:val="single" w:sz="4" w:space="0" w:color="000000"/>
            </w:tcBorders>
          </w:tcPr>
          <w:p w:rsidR="00E22D75" w:rsidRPr="00324136" w:rsidRDefault="00E22D75">
            <w:pPr>
              <w:spacing w:after="240" w:line="360" w:lineRule="auto"/>
              <w:jc w:val="both"/>
              <w:rPr>
                <w:sz w:val="16"/>
                <w:szCs w:val="16"/>
                <w:lang w:val="es-ES"/>
              </w:rPr>
            </w:pPr>
          </w:p>
        </w:tc>
        <w:tc>
          <w:tcPr>
            <w:tcW w:w="945" w:type="dxa"/>
            <w:tcBorders>
              <w:left w:val="single" w:sz="4" w:space="0" w:color="000000"/>
              <w:right w:val="single" w:sz="4" w:space="0" w:color="000000"/>
            </w:tcBorders>
          </w:tcPr>
          <w:p w:rsidR="00E22D75" w:rsidRPr="00324136" w:rsidRDefault="00E22D75">
            <w:pPr>
              <w:spacing w:after="240" w:line="360" w:lineRule="auto"/>
              <w:jc w:val="both"/>
              <w:rPr>
                <w:sz w:val="16"/>
                <w:szCs w:val="16"/>
                <w:lang w:val="es-ES"/>
              </w:rPr>
            </w:pPr>
          </w:p>
        </w:tc>
        <w:tc>
          <w:tcPr>
            <w:tcW w:w="960" w:type="dxa"/>
            <w:tcBorders>
              <w:left w:val="single" w:sz="4" w:space="0" w:color="000000"/>
            </w:tcBorders>
          </w:tcPr>
          <w:p w:rsidR="00E22D75" w:rsidRPr="00324136" w:rsidRDefault="00E22D75">
            <w:pPr>
              <w:spacing w:after="240" w:line="360" w:lineRule="auto"/>
              <w:jc w:val="both"/>
              <w:rPr>
                <w:sz w:val="16"/>
                <w:szCs w:val="16"/>
                <w:lang w:val="es-ES"/>
              </w:rPr>
            </w:pPr>
          </w:p>
        </w:tc>
      </w:tr>
      <w:tr w:rsidR="00E22D75" w:rsidRPr="00016A34">
        <w:tc>
          <w:tcPr>
            <w:tcW w:w="6360" w:type="dxa"/>
            <w:tcBorders>
              <w:left w:val="nil"/>
              <w:right w:val="single" w:sz="4" w:space="0" w:color="000000"/>
            </w:tcBorders>
          </w:tcPr>
          <w:p w:rsidR="00E22D75" w:rsidRPr="00324136" w:rsidRDefault="00C224CF">
            <w:pPr>
              <w:spacing w:after="240" w:line="360" w:lineRule="auto"/>
              <w:jc w:val="both"/>
              <w:rPr>
                <w:sz w:val="24"/>
                <w:szCs w:val="24"/>
                <w:lang w:val="es-ES"/>
              </w:rPr>
            </w:pPr>
            <w:r w:rsidRPr="00324136">
              <w:rPr>
                <w:sz w:val="24"/>
                <w:szCs w:val="24"/>
                <w:lang w:val="es-ES"/>
              </w:rPr>
              <w:t>3 Soy consciente de cuándo se proporcionan los servicios de acceso en el proceso cinematográfico.</w:t>
            </w:r>
          </w:p>
        </w:tc>
        <w:tc>
          <w:tcPr>
            <w:tcW w:w="1065" w:type="dxa"/>
            <w:tcBorders>
              <w:left w:val="single" w:sz="4" w:space="0" w:color="000000"/>
              <w:right w:val="single" w:sz="4" w:space="0" w:color="000000"/>
            </w:tcBorders>
          </w:tcPr>
          <w:p w:rsidR="00E22D75" w:rsidRPr="00324136" w:rsidRDefault="00E22D75">
            <w:pPr>
              <w:spacing w:after="240" w:line="360" w:lineRule="auto"/>
              <w:jc w:val="both"/>
              <w:rPr>
                <w:sz w:val="16"/>
                <w:szCs w:val="16"/>
                <w:lang w:val="es-ES"/>
              </w:rPr>
            </w:pPr>
          </w:p>
        </w:tc>
        <w:tc>
          <w:tcPr>
            <w:tcW w:w="945" w:type="dxa"/>
            <w:tcBorders>
              <w:left w:val="single" w:sz="4" w:space="0" w:color="000000"/>
              <w:right w:val="single" w:sz="4" w:space="0" w:color="000000"/>
            </w:tcBorders>
          </w:tcPr>
          <w:p w:rsidR="00E22D75" w:rsidRPr="00324136" w:rsidRDefault="00E22D75">
            <w:pPr>
              <w:spacing w:after="240" w:line="360" w:lineRule="auto"/>
              <w:jc w:val="both"/>
              <w:rPr>
                <w:sz w:val="16"/>
                <w:szCs w:val="16"/>
                <w:lang w:val="es-ES"/>
              </w:rPr>
            </w:pPr>
          </w:p>
        </w:tc>
        <w:tc>
          <w:tcPr>
            <w:tcW w:w="960" w:type="dxa"/>
            <w:tcBorders>
              <w:left w:val="single" w:sz="4" w:space="0" w:color="000000"/>
            </w:tcBorders>
          </w:tcPr>
          <w:p w:rsidR="00E22D75" w:rsidRPr="00324136" w:rsidRDefault="00E22D75">
            <w:pPr>
              <w:spacing w:after="240" w:line="360" w:lineRule="auto"/>
              <w:jc w:val="both"/>
              <w:rPr>
                <w:sz w:val="16"/>
                <w:szCs w:val="16"/>
                <w:lang w:val="es-ES"/>
              </w:rPr>
            </w:pPr>
          </w:p>
        </w:tc>
      </w:tr>
      <w:tr w:rsidR="00E22D75" w:rsidRPr="00016A34">
        <w:tc>
          <w:tcPr>
            <w:tcW w:w="6360" w:type="dxa"/>
            <w:tcBorders>
              <w:left w:val="nil"/>
              <w:right w:val="single" w:sz="4" w:space="0" w:color="000000"/>
            </w:tcBorders>
          </w:tcPr>
          <w:p w:rsidR="00E22D75" w:rsidRPr="00324136" w:rsidRDefault="00C224CF">
            <w:pPr>
              <w:spacing w:after="240" w:line="360" w:lineRule="auto"/>
              <w:jc w:val="both"/>
              <w:rPr>
                <w:sz w:val="24"/>
                <w:szCs w:val="24"/>
                <w:lang w:val="es-ES"/>
              </w:rPr>
            </w:pPr>
            <w:bookmarkStart w:id="1" w:name="_gjdgxs" w:colFirst="0" w:colLast="0"/>
            <w:bookmarkEnd w:id="1"/>
            <w:r w:rsidRPr="00324136">
              <w:rPr>
                <w:sz w:val="24"/>
                <w:szCs w:val="24"/>
                <w:lang w:val="es-ES"/>
              </w:rPr>
              <w:t>4 Soy consciente de las ventajas de considerar los servicios de acceso durante todas las etapas del proceso cinematográfico.</w:t>
            </w:r>
          </w:p>
        </w:tc>
        <w:tc>
          <w:tcPr>
            <w:tcW w:w="1065" w:type="dxa"/>
            <w:tcBorders>
              <w:left w:val="single" w:sz="4" w:space="0" w:color="000000"/>
              <w:right w:val="single" w:sz="4" w:space="0" w:color="000000"/>
            </w:tcBorders>
          </w:tcPr>
          <w:p w:rsidR="00E22D75" w:rsidRPr="00324136" w:rsidRDefault="00E22D75">
            <w:pPr>
              <w:spacing w:after="240" w:line="360" w:lineRule="auto"/>
              <w:jc w:val="both"/>
              <w:rPr>
                <w:sz w:val="16"/>
                <w:szCs w:val="16"/>
                <w:lang w:val="es-ES"/>
              </w:rPr>
            </w:pPr>
          </w:p>
        </w:tc>
        <w:tc>
          <w:tcPr>
            <w:tcW w:w="945" w:type="dxa"/>
            <w:tcBorders>
              <w:left w:val="single" w:sz="4" w:space="0" w:color="000000"/>
              <w:right w:val="single" w:sz="4" w:space="0" w:color="000000"/>
            </w:tcBorders>
          </w:tcPr>
          <w:p w:rsidR="00E22D75" w:rsidRPr="00324136" w:rsidRDefault="00E22D75">
            <w:pPr>
              <w:spacing w:after="240" w:line="360" w:lineRule="auto"/>
              <w:jc w:val="both"/>
              <w:rPr>
                <w:sz w:val="16"/>
                <w:szCs w:val="16"/>
                <w:lang w:val="es-ES"/>
              </w:rPr>
            </w:pPr>
          </w:p>
        </w:tc>
        <w:tc>
          <w:tcPr>
            <w:tcW w:w="960" w:type="dxa"/>
            <w:tcBorders>
              <w:left w:val="single" w:sz="4" w:space="0" w:color="000000"/>
            </w:tcBorders>
          </w:tcPr>
          <w:p w:rsidR="00E22D75" w:rsidRPr="00324136" w:rsidRDefault="00E22D75">
            <w:pPr>
              <w:spacing w:after="240" w:line="360" w:lineRule="auto"/>
              <w:jc w:val="both"/>
              <w:rPr>
                <w:sz w:val="16"/>
                <w:szCs w:val="16"/>
                <w:lang w:val="es-ES"/>
              </w:rPr>
            </w:pPr>
          </w:p>
        </w:tc>
      </w:tr>
      <w:tr w:rsidR="00E22D75" w:rsidRPr="00016A34">
        <w:trPr>
          <w:trHeight w:val="880"/>
        </w:trPr>
        <w:tc>
          <w:tcPr>
            <w:tcW w:w="6360" w:type="dxa"/>
            <w:tcBorders>
              <w:left w:val="nil"/>
              <w:bottom w:val="nil"/>
              <w:right w:val="single" w:sz="4" w:space="0" w:color="000000"/>
            </w:tcBorders>
          </w:tcPr>
          <w:p w:rsidR="00E22D75" w:rsidRPr="00324136" w:rsidRDefault="00C224CF">
            <w:pPr>
              <w:spacing w:after="240" w:line="360" w:lineRule="auto"/>
              <w:jc w:val="both"/>
              <w:rPr>
                <w:sz w:val="24"/>
                <w:szCs w:val="24"/>
                <w:lang w:val="es-ES"/>
              </w:rPr>
            </w:pPr>
            <w:r w:rsidRPr="00324136">
              <w:rPr>
                <w:sz w:val="24"/>
                <w:szCs w:val="24"/>
                <w:lang w:val="es-ES"/>
              </w:rPr>
              <w:t>5 Entiendo cómo incorporar un servicio de acceso a mi historia.</w:t>
            </w:r>
          </w:p>
        </w:tc>
        <w:tc>
          <w:tcPr>
            <w:tcW w:w="1065" w:type="dxa"/>
            <w:tcBorders>
              <w:left w:val="single" w:sz="4" w:space="0" w:color="000000"/>
              <w:bottom w:val="single" w:sz="4" w:space="0" w:color="000000"/>
              <w:right w:val="single" w:sz="4" w:space="0" w:color="000000"/>
            </w:tcBorders>
          </w:tcPr>
          <w:p w:rsidR="00E22D75" w:rsidRPr="00324136" w:rsidRDefault="00E22D75">
            <w:pPr>
              <w:spacing w:after="240" w:line="360" w:lineRule="auto"/>
              <w:jc w:val="both"/>
              <w:rPr>
                <w:sz w:val="16"/>
                <w:szCs w:val="16"/>
                <w:lang w:val="es-ES"/>
              </w:rPr>
            </w:pPr>
          </w:p>
        </w:tc>
        <w:tc>
          <w:tcPr>
            <w:tcW w:w="945" w:type="dxa"/>
            <w:tcBorders>
              <w:left w:val="single" w:sz="4" w:space="0" w:color="000000"/>
              <w:bottom w:val="single" w:sz="4" w:space="0" w:color="000000"/>
              <w:right w:val="single" w:sz="4" w:space="0" w:color="000000"/>
            </w:tcBorders>
          </w:tcPr>
          <w:p w:rsidR="00E22D75" w:rsidRPr="00324136" w:rsidRDefault="00E22D75">
            <w:pPr>
              <w:spacing w:after="240" w:line="360" w:lineRule="auto"/>
              <w:jc w:val="both"/>
              <w:rPr>
                <w:sz w:val="16"/>
                <w:szCs w:val="16"/>
                <w:lang w:val="es-ES"/>
              </w:rPr>
            </w:pPr>
          </w:p>
        </w:tc>
        <w:tc>
          <w:tcPr>
            <w:tcW w:w="960" w:type="dxa"/>
            <w:tcBorders>
              <w:left w:val="single" w:sz="4" w:space="0" w:color="000000"/>
              <w:bottom w:val="single" w:sz="4" w:space="0" w:color="000000"/>
            </w:tcBorders>
          </w:tcPr>
          <w:p w:rsidR="00E22D75" w:rsidRPr="00324136" w:rsidRDefault="00E22D75">
            <w:pPr>
              <w:spacing w:after="240" w:line="360" w:lineRule="auto"/>
              <w:jc w:val="both"/>
              <w:rPr>
                <w:sz w:val="16"/>
                <w:szCs w:val="16"/>
                <w:lang w:val="es-ES"/>
              </w:rPr>
            </w:pPr>
          </w:p>
        </w:tc>
      </w:tr>
    </w:tbl>
    <w:p w:rsidR="00E22D75" w:rsidRPr="00324136" w:rsidRDefault="00E22D75">
      <w:pPr>
        <w:spacing w:line="360" w:lineRule="auto"/>
        <w:rPr>
          <w:rFonts w:ascii="Arial" w:eastAsia="Arial" w:hAnsi="Arial" w:cs="Arial"/>
          <w:lang w:val="es-ES"/>
        </w:rPr>
      </w:pPr>
    </w:p>
    <w:p w:rsidR="00E1504E" w:rsidRDefault="00E1504E" w:rsidP="00C671B5">
      <w:pPr>
        <w:pStyle w:val="ListParagraph"/>
        <w:spacing w:line="360" w:lineRule="auto"/>
        <w:rPr>
          <w:rFonts w:asciiTheme="majorHAnsi" w:eastAsia="Arial" w:hAnsiTheme="majorHAnsi" w:cstheme="majorHAnsi"/>
          <w:b/>
          <w:color w:val="00B050"/>
          <w:sz w:val="28"/>
          <w:szCs w:val="28"/>
          <w:lang w:val="es-ES"/>
        </w:rPr>
      </w:pPr>
    </w:p>
    <w:p w:rsidR="00E22D75" w:rsidRPr="00B8482B" w:rsidRDefault="00BD3B0B" w:rsidP="00B8482B">
      <w:pPr>
        <w:pStyle w:val="ListParagraph"/>
        <w:numPr>
          <w:ilvl w:val="0"/>
          <w:numId w:val="6"/>
        </w:numPr>
        <w:spacing w:line="360" w:lineRule="auto"/>
        <w:rPr>
          <w:rFonts w:asciiTheme="majorHAnsi" w:eastAsia="Arial" w:hAnsiTheme="majorHAnsi" w:cstheme="majorHAnsi"/>
          <w:b/>
          <w:color w:val="00B050"/>
          <w:sz w:val="28"/>
          <w:szCs w:val="28"/>
          <w:lang w:val="es-ES"/>
        </w:rPr>
      </w:pPr>
      <w:r w:rsidRPr="00B8482B">
        <w:rPr>
          <w:rFonts w:asciiTheme="majorHAnsi" w:eastAsia="Arial" w:hAnsiTheme="majorHAnsi" w:cstheme="majorHAnsi"/>
          <w:b/>
          <w:color w:val="00B050"/>
          <w:sz w:val="28"/>
          <w:szCs w:val="28"/>
          <w:lang w:val="es-ES"/>
        </w:rPr>
        <w:t>Referencias</w:t>
      </w:r>
    </w:p>
    <w:p w:rsidR="00BD3B0B" w:rsidRPr="00F35A85" w:rsidRDefault="00BD3B0B" w:rsidP="00BD3B0B">
      <w:pPr>
        <w:pStyle w:val="Heading1"/>
        <w:keepNext w:val="0"/>
        <w:keepLines w:val="0"/>
        <w:numPr>
          <w:ilvl w:val="0"/>
          <w:numId w:val="8"/>
        </w:numPr>
        <w:shd w:val="clear" w:color="auto" w:fill="FFFFFF"/>
        <w:spacing w:before="0" w:after="0"/>
        <w:jc w:val="both"/>
        <w:rPr>
          <w:rStyle w:val="Hyperlink"/>
          <w:rFonts w:asciiTheme="majorHAnsi" w:hAnsiTheme="majorHAnsi" w:cstheme="majorHAnsi"/>
          <w:b w:val="0"/>
          <w:sz w:val="24"/>
          <w:szCs w:val="24"/>
        </w:rPr>
      </w:pPr>
      <w:r w:rsidRPr="00F35A85">
        <w:rPr>
          <w:rFonts w:asciiTheme="majorHAnsi" w:hAnsiTheme="majorHAnsi" w:cstheme="majorHAnsi"/>
          <w:b w:val="0"/>
          <w:sz w:val="24"/>
          <w:szCs w:val="24"/>
        </w:rPr>
        <w:t xml:space="preserve">Walt Disney Animation Studio (2014) </w:t>
      </w:r>
      <w:r w:rsidRPr="00F35A85">
        <w:rPr>
          <w:rFonts w:asciiTheme="majorHAnsi" w:eastAsia="Times New Roman" w:hAnsiTheme="majorHAnsi" w:cstheme="majorHAnsi"/>
          <w:b w:val="0"/>
          <w:sz w:val="24"/>
          <w:szCs w:val="24"/>
        </w:rPr>
        <w:t xml:space="preserve">Disney's Frozen - "Let It Go" Multi-Language Full Sequence. </w:t>
      </w:r>
      <w:r w:rsidRPr="00F35A85">
        <w:rPr>
          <w:rFonts w:asciiTheme="majorHAnsi" w:hAnsiTheme="majorHAnsi" w:cstheme="majorHAnsi"/>
          <w:b w:val="0"/>
          <w:sz w:val="24"/>
          <w:szCs w:val="24"/>
        </w:rPr>
        <w:t xml:space="preserve">Available on YouTube at </w:t>
      </w:r>
      <w:hyperlink r:id="rId29" w:history="1">
        <w:r w:rsidRPr="00F35A85">
          <w:rPr>
            <w:rStyle w:val="Hyperlink"/>
            <w:rFonts w:asciiTheme="majorHAnsi" w:hAnsiTheme="majorHAnsi" w:cstheme="majorHAnsi"/>
            <w:b w:val="0"/>
            <w:sz w:val="24"/>
            <w:szCs w:val="24"/>
          </w:rPr>
          <w:t>https://www.youtube.com/watch?v=OC83NA5tAGE</w:t>
        </w:r>
      </w:hyperlink>
    </w:p>
    <w:p w:rsidR="00BD3B0B" w:rsidRPr="00F35A85" w:rsidRDefault="00BD3B0B" w:rsidP="00BD3B0B">
      <w:pPr>
        <w:pStyle w:val="Heading1"/>
        <w:shd w:val="clear" w:color="auto" w:fill="FFFFFF"/>
        <w:spacing w:before="0" w:after="0"/>
        <w:ind w:left="720"/>
        <w:jc w:val="both"/>
        <w:rPr>
          <w:rFonts w:asciiTheme="majorHAnsi" w:hAnsiTheme="majorHAnsi" w:cstheme="majorHAnsi"/>
          <w:b w:val="0"/>
          <w:sz w:val="24"/>
          <w:szCs w:val="24"/>
        </w:rPr>
      </w:pPr>
    </w:p>
    <w:p w:rsidR="00BD3B0B" w:rsidRPr="00F35A85" w:rsidRDefault="00BD3B0B" w:rsidP="00BD3B0B">
      <w:pPr>
        <w:pStyle w:val="ListParagraph"/>
        <w:numPr>
          <w:ilvl w:val="0"/>
          <w:numId w:val="8"/>
        </w:numPr>
        <w:spacing w:line="360" w:lineRule="auto"/>
        <w:jc w:val="both"/>
        <w:rPr>
          <w:rFonts w:asciiTheme="majorHAnsi" w:hAnsiTheme="majorHAnsi" w:cstheme="majorHAnsi"/>
        </w:rPr>
      </w:pPr>
      <w:r w:rsidRPr="00F35A85">
        <w:rPr>
          <w:rFonts w:asciiTheme="majorHAnsi" w:hAnsiTheme="majorHAnsi" w:cstheme="majorHAnsi"/>
        </w:rPr>
        <w:t>Shrek 2 (2004) directed by Andrew Adamson, Conrad Vernon and Kelly Asbury produced by Dreamworks.</w:t>
      </w:r>
    </w:p>
    <w:p w:rsidR="00BD3B0B" w:rsidRPr="00F35A85" w:rsidRDefault="00BD3B0B" w:rsidP="00BD3B0B">
      <w:pPr>
        <w:spacing w:line="360" w:lineRule="auto"/>
        <w:jc w:val="both"/>
        <w:rPr>
          <w:rFonts w:asciiTheme="majorHAnsi" w:hAnsiTheme="majorHAnsi" w:cstheme="majorHAnsi"/>
        </w:rPr>
      </w:pPr>
    </w:p>
    <w:p w:rsidR="00BD3B0B" w:rsidRPr="00F35A85" w:rsidRDefault="00BD3B0B" w:rsidP="00BD3B0B">
      <w:pPr>
        <w:pStyle w:val="Heading1"/>
        <w:keepNext w:val="0"/>
        <w:keepLines w:val="0"/>
        <w:numPr>
          <w:ilvl w:val="0"/>
          <w:numId w:val="8"/>
        </w:numPr>
        <w:shd w:val="clear" w:color="auto" w:fill="FFFFFF"/>
        <w:spacing w:before="0" w:after="0"/>
        <w:jc w:val="both"/>
        <w:rPr>
          <w:rStyle w:val="Hyperlink"/>
          <w:rFonts w:asciiTheme="majorHAnsi" w:eastAsia="Times New Roman" w:hAnsiTheme="majorHAnsi" w:cstheme="majorHAnsi"/>
          <w:b w:val="0"/>
          <w:bCs/>
          <w:sz w:val="24"/>
          <w:szCs w:val="24"/>
        </w:rPr>
      </w:pPr>
      <w:r w:rsidRPr="00F35A85">
        <w:rPr>
          <w:rFonts w:asciiTheme="majorHAnsi" w:hAnsiTheme="majorHAnsi" w:cstheme="majorHAnsi"/>
          <w:b w:val="0"/>
          <w:sz w:val="24"/>
          <w:szCs w:val="24"/>
        </w:rPr>
        <w:t xml:space="preserve">BBC News (2015) </w:t>
      </w:r>
      <w:r w:rsidRPr="00F35A85">
        <w:rPr>
          <w:rFonts w:asciiTheme="majorHAnsi" w:eastAsia="Times New Roman" w:hAnsiTheme="majorHAnsi" w:cstheme="majorHAnsi"/>
          <w:b w:val="0"/>
          <w:sz w:val="24"/>
          <w:szCs w:val="24"/>
        </w:rPr>
        <w:t xml:space="preserve">BBC News at One - 14 Aug 2015 - Labour Leadership Candidacy _feat_ BSL Signer. Available on Youtube at </w:t>
      </w:r>
      <w:hyperlink r:id="rId30" w:history="1">
        <w:r w:rsidRPr="00F35A85">
          <w:rPr>
            <w:rStyle w:val="Hyperlink"/>
            <w:rFonts w:asciiTheme="majorHAnsi" w:eastAsia="Times New Roman" w:hAnsiTheme="majorHAnsi" w:cstheme="majorHAnsi"/>
            <w:b w:val="0"/>
            <w:sz w:val="24"/>
            <w:szCs w:val="24"/>
          </w:rPr>
          <w:t>https://www.youtube.com/watch?v=WDOp23R2Fqc</w:t>
        </w:r>
      </w:hyperlink>
    </w:p>
    <w:p w:rsidR="00BD3B0B" w:rsidRPr="00F35A85" w:rsidRDefault="00BD3B0B" w:rsidP="00BD3B0B">
      <w:pPr>
        <w:pStyle w:val="ListParagraph"/>
        <w:rPr>
          <w:rFonts w:asciiTheme="majorHAnsi" w:eastAsia="Times New Roman" w:hAnsiTheme="majorHAnsi" w:cstheme="majorHAnsi"/>
          <w:b/>
          <w:bCs/>
        </w:rPr>
      </w:pPr>
    </w:p>
    <w:p w:rsidR="00BD3B0B" w:rsidRPr="00F35A85" w:rsidRDefault="00BD3B0B" w:rsidP="00BD3B0B">
      <w:pPr>
        <w:pStyle w:val="Heading1"/>
        <w:shd w:val="clear" w:color="auto" w:fill="FFFFFF"/>
        <w:spacing w:before="0" w:after="0"/>
        <w:ind w:left="720"/>
        <w:jc w:val="both"/>
        <w:rPr>
          <w:rFonts w:asciiTheme="majorHAnsi" w:eastAsia="Times New Roman" w:hAnsiTheme="majorHAnsi" w:cstheme="majorHAnsi"/>
          <w:b w:val="0"/>
          <w:bCs/>
          <w:sz w:val="24"/>
          <w:szCs w:val="24"/>
        </w:rPr>
      </w:pPr>
    </w:p>
    <w:p w:rsidR="00BD3B0B" w:rsidRPr="00324136" w:rsidRDefault="00BD3B0B" w:rsidP="00BD3B0B">
      <w:pPr>
        <w:pStyle w:val="ListParagraph"/>
        <w:numPr>
          <w:ilvl w:val="0"/>
          <w:numId w:val="8"/>
        </w:numPr>
        <w:spacing w:line="360" w:lineRule="auto"/>
        <w:jc w:val="both"/>
        <w:rPr>
          <w:rFonts w:asciiTheme="majorHAnsi" w:hAnsiTheme="majorHAnsi" w:cstheme="majorHAnsi"/>
          <w:lang w:val="es-ES"/>
        </w:rPr>
      </w:pPr>
      <w:r w:rsidRPr="00F35A85">
        <w:rPr>
          <w:rFonts w:asciiTheme="majorHAnsi" w:hAnsiTheme="majorHAnsi" w:cstheme="majorHAnsi"/>
        </w:rPr>
        <w:t xml:space="preserve">In Conversation with Amelia Cavallo (2018) Directed by Kate Dangerfield and Amy Neilson Smith. </w:t>
      </w:r>
      <w:r w:rsidRPr="00324136">
        <w:rPr>
          <w:rFonts w:asciiTheme="majorHAnsi" w:hAnsiTheme="majorHAnsi" w:cstheme="majorHAnsi"/>
          <w:lang w:val="es-ES"/>
        </w:rPr>
        <w:t>Funded by Arts Council England.</w:t>
      </w:r>
    </w:p>
    <w:p w:rsidR="00BD3B0B" w:rsidRPr="00324136" w:rsidRDefault="00BD3B0B" w:rsidP="00BD3B0B">
      <w:pPr>
        <w:pStyle w:val="ListParagraph"/>
        <w:spacing w:line="360" w:lineRule="auto"/>
        <w:jc w:val="both"/>
        <w:rPr>
          <w:rFonts w:asciiTheme="majorHAnsi" w:hAnsiTheme="majorHAnsi" w:cstheme="majorHAnsi"/>
          <w:lang w:val="es-ES"/>
        </w:rPr>
      </w:pPr>
    </w:p>
    <w:p w:rsidR="00BD3B0B" w:rsidRPr="00324136" w:rsidRDefault="00BD3B0B" w:rsidP="00BD3B0B">
      <w:pPr>
        <w:pStyle w:val="ListParagraph"/>
        <w:numPr>
          <w:ilvl w:val="0"/>
          <w:numId w:val="8"/>
        </w:numPr>
        <w:spacing w:line="360" w:lineRule="auto"/>
        <w:jc w:val="both"/>
        <w:rPr>
          <w:rFonts w:asciiTheme="majorHAnsi" w:hAnsiTheme="majorHAnsi" w:cstheme="majorHAnsi"/>
          <w:lang w:val="es-ES"/>
        </w:rPr>
      </w:pPr>
      <w:r w:rsidRPr="00F35A85">
        <w:rPr>
          <w:rFonts w:asciiTheme="majorHAnsi" w:hAnsiTheme="majorHAnsi" w:cstheme="majorHAnsi"/>
        </w:rPr>
        <w:t xml:space="preserve">Notes on Blindness (2014) Directed by Peter Middleton and James Spinney. </w:t>
      </w:r>
      <w:r w:rsidRPr="00324136">
        <w:rPr>
          <w:rFonts w:asciiTheme="majorHAnsi" w:hAnsiTheme="majorHAnsi" w:cstheme="majorHAnsi"/>
          <w:lang w:val="es-ES"/>
        </w:rPr>
        <w:t>Produced by Archers Mark.</w:t>
      </w:r>
    </w:p>
    <w:p w:rsidR="00BD3B0B" w:rsidRPr="00324136" w:rsidRDefault="00BD3B0B" w:rsidP="00BD3B0B">
      <w:pPr>
        <w:spacing w:line="360" w:lineRule="auto"/>
        <w:jc w:val="both"/>
        <w:rPr>
          <w:rFonts w:asciiTheme="majorHAnsi" w:hAnsiTheme="majorHAnsi" w:cstheme="majorHAnsi"/>
          <w:lang w:val="es-ES"/>
        </w:rPr>
      </w:pPr>
    </w:p>
    <w:p w:rsidR="00BD3B0B" w:rsidRPr="00324136" w:rsidRDefault="00BD3B0B" w:rsidP="00BD3B0B">
      <w:pPr>
        <w:pStyle w:val="ListParagraph"/>
        <w:numPr>
          <w:ilvl w:val="0"/>
          <w:numId w:val="8"/>
        </w:numPr>
        <w:spacing w:line="360" w:lineRule="auto"/>
        <w:jc w:val="both"/>
        <w:rPr>
          <w:rFonts w:asciiTheme="majorHAnsi" w:hAnsiTheme="majorHAnsi" w:cstheme="majorHAnsi"/>
          <w:lang w:val="es-ES"/>
        </w:rPr>
      </w:pPr>
      <w:r w:rsidRPr="00F35A85">
        <w:rPr>
          <w:rFonts w:asciiTheme="majorHAnsi" w:hAnsiTheme="majorHAnsi" w:cstheme="majorHAnsi"/>
        </w:rPr>
        <w:t xml:space="preserve">The End (2011) Directed by Ted Evans. </w:t>
      </w:r>
      <w:r w:rsidRPr="00324136">
        <w:rPr>
          <w:rFonts w:asciiTheme="majorHAnsi" w:hAnsiTheme="majorHAnsi" w:cstheme="majorHAnsi"/>
          <w:lang w:val="es-ES"/>
        </w:rPr>
        <w:t>Produced by Defeye Films.</w:t>
      </w:r>
    </w:p>
    <w:p w:rsidR="00BD3B0B" w:rsidRPr="00324136" w:rsidRDefault="00BD3B0B" w:rsidP="00BD3B0B">
      <w:pPr>
        <w:spacing w:line="360" w:lineRule="auto"/>
        <w:jc w:val="both"/>
        <w:rPr>
          <w:rFonts w:asciiTheme="majorHAnsi" w:hAnsiTheme="majorHAnsi" w:cstheme="majorHAnsi"/>
          <w:lang w:val="es-ES"/>
        </w:rPr>
      </w:pPr>
    </w:p>
    <w:p w:rsidR="00BD3B0B" w:rsidRPr="00324136" w:rsidRDefault="00BD3B0B" w:rsidP="00BD3B0B">
      <w:pPr>
        <w:pStyle w:val="ListParagraph"/>
        <w:numPr>
          <w:ilvl w:val="0"/>
          <w:numId w:val="8"/>
        </w:numPr>
        <w:spacing w:line="360" w:lineRule="auto"/>
        <w:jc w:val="both"/>
        <w:rPr>
          <w:rFonts w:asciiTheme="majorHAnsi" w:hAnsiTheme="majorHAnsi" w:cstheme="majorHAnsi"/>
          <w:lang w:val="es-ES"/>
        </w:rPr>
      </w:pPr>
      <w:r w:rsidRPr="00F35A85">
        <w:rPr>
          <w:rFonts w:asciiTheme="majorHAnsi" w:hAnsiTheme="majorHAnsi" w:cstheme="majorHAnsi"/>
        </w:rPr>
        <w:t xml:space="preserve">Joining the Dots (2012) Directed by Pablo Romero Fresco. </w:t>
      </w:r>
      <w:r w:rsidRPr="00324136">
        <w:rPr>
          <w:rFonts w:asciiTheme="majorHAnsi" w:hAnsiTheme="majorHAnsi" w:cstheme="majorHAnsi"/>
          <w:lang w:val="es-ES"/>
        </w:rPr>
        <w:t>Produced by Sunday Films.</w:t>
      </w:r>
    </w:p>
    <w:p w:rsidR="00BD3B0B" w:rsidRPr="00324136" w:rsidRDefault="00BD3B0B" w:rsidP="00BD3B0B">
      <w:pPr>
        <w:pStyle w:val="ListParagraph"/>
        <w:rPr>
          <w:rFonts w:asciiTheme="majorHAnsi" w:hAnsiTheme="majorHAnsi" w:cstheme="majorHAnsi"/>
          <w:lang w:val="es-ES"/>
        </w:rPr>
      </w:pPr>
    </w:p>
    <w:p w:rsidR="00BD3B0B" w:rsidRPr="00F35A85" w:rsidRDefault="00BD3B0B" w:rsidP="00BD3B0B">
      <w:pPr>
        <w:pStyle w:val="ListParagraph"/>
        <w:numPr>
          <w:ilvl w:val="0"/>
          <w:numId w:val="8"/>
        </w:numPr>
        <w:shd w:val="clear" w:color="auto" w:fill="FFFFFF"/>
        <w:spacing w:line="360" w:lineRule="auto"/>
        <w:rPr>
          <w:rFonts w:ascii="Calibri" w:eastAsia="Times New Roman" w:hAnsi="Calibri" w:cs="Calibri"/>
          <w:color w:val="000000"/>
        </w:rPr>
      </w:pPr>
      <w:r w:rsidRPr="00F35A85">
        <w:rPr>
          <w:rFonts w:ascii="Calibri" w:eastAsia="Times New Roman" w:hAnsi="Calibri" w:cs="Calibri"/>
          <w:color w:val="000000"/>
        </w:rPr>
        <w:t>Romero-Fresco, Pablo and Louise Fryer (forthcoming) Accessible Filmmaking Guide, London: British Film Institute. </w:t>
      </w:r>
    </w:p>
    <w:p w:rsidR="00BD3B0B" w:rsidRPr="00F35A85" w:rsidRDefault="00BD3B0B" w:rsidP="00BD3B0B">
      <w:pPr>
        <w:spacing w:line="360" w:lineRule="auto"/>
        <w:rPr>
          <w:rFonts w:asciiTheme="majorHAnsi" w:eastAsia="Arial" w:hAnsiTheme="majorHAnsi" w:cstheme="majorHAnsi"/>
          <w:b/>
          <w:color w:val="00B050"/>
          <w:sz w:val="28"/>
          <w:szCs w:val="28"/>
        </w:rPr>
      </w:pPr>
    </w:p>
    <w:sectPr w:rsidR="00BD3B0B" w:rsidRPr="00F35A85" w:rsidSect="000C1DDD">
      <w:footerReference w:type="default" r:id="rId31"/>
      <w:pgSz w:w="11900" w:h="16840"/>
      <w:pgMar w:top="1440" w:right="1800"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0500" w:rsidRDefault="00510500" w:rsidP="00BD3B0B">
      <w:r>
        <w:separator/>
      </w:r>
    </w:p>
  </w:endnote>
  <w:endnote w:type="continuationSeparator" w:id="0">
    <w:p w:rsidR="00510500" w:rsidRDefault="00510500" w:rsidP="00BD3B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DokChampa">
    <w:altName w:val="DokChampa"/>
    <w:panose1 w:val="020B0604020202020204"/>
    <w:charset w:val="00"/>
    <w:family w:val="swiss"/>
    <w:pitch w:val="variable"/>
    <w:sig w:usb0="03000003" w:usb1="00000000" w:usb2="00000000" w:usb3="00000000" w:csb0="00010001" w:csb1="00000000"/>
  </w:font>
  <w:font w:name="Roboto">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4E3B" w:rsidRDefault="005A4E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236546"/>
      <w:docPartObj>
        <w:docPartGallery w:val="Page Numbers (Bottom of Page)"/>
        <w:docPartUnique/>
      </w:docPartObj>
    </w:sdtPr>
    <w:sdtEndPr>
      <w:rPr>
        <w:noProof/>
      </w:rPr>
    </w:sdtEndPr>
    <w:sdtContent>
      <w:p w:rsidR="005A4E3B" w:rsidRDefault="00524F2B">
        <w:pPr>
          <w:pStyle w:val="Footer"/>
          <w:jc w:val="center"/>
        </w:pPr>
      </w:p>
    </w:sdtContent>
  </w:sdt>
  <w:p w:rsidR="00E1504E" w:rsidRDefault="00E1504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4E3B" w:rsidRDefault="005A4E3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4367417"/>
      <w:docPartObj>
        <w:docPartGallery w:val="Page Numbers (Bottom of Page)"/>
        <w:docPartUnique/>
      </w:docPartObj>
    </w:sdtPr>
    <w:sdtEndPr>
      <w:rPr>
        <w:noProof/>
      </w:rPr>
    </w:sdtEndPr>
    <w:sdtContent>
      <w:p w:rsidR="005A4E3B" w:rsidRDefault="005A4E3B">
        <w:pPr>
          <w:pStyle w:val="Footer"/>
          <w:jc w:val="center"/>
        </w:pPr>
        <w:r>
          <w:fldChar w:fldCharType="begin"/>
        </w:r>
        <w:r>
          <w:instrText xml:space="preserve"> PAGE   \* MERGEFORMAT </w:instrText>
        </w:r>
        <w:r>
          <w:fldChar w:fldCharType="separate"/>
        </w:r>
        <w:r w:rsidR="00524F2B">
          <w:rPr>
            <w:noProof/>
          </w:rPr>
          <w:t>1</w:t>
        </w:r>
        <w:r>
          <w:rPr>
            <w:noProof/>
          </w:rPr>
          <w:fldChar w:fldCharType="end"/>
        </w:r>
      </w:p>
    </w:sdtContent>
  </w:sdt>
  <w:p w:rsidR="005A4E3B" w:rsidRDefault="005A4E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0500" w:rsidRDefault="00510500" w:rsidP="00BD3B0B">
      <w:r>
        <w:separator/>
      </w:r>
    </w:p>
  </w:footnote>
  <w:footnote w:type="continuationSeparator" w:id="0">
    <w:p w:rsidR="00510500" w:rsidRDefault="00510500" w:rsidP="00BD3B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4E3B" w:rsidRDefault="005A4E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4E3B" w:rsidRDefault="005A4E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4E3B" w:rsidRDefault="005A4E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1F549D"/>
    <w:multiLevelType w:val="hybridMultilevel"/>
    <w:tmpl w:val="553A1418"/>
    <w:lvl w:ilvl="0" w:tplc="00BC876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C777F4"/>
    <w:multiLevelType w:val="hybridMultilevel"/>
    <w:tmpl w:val="46F49310"/>
    <w:lvl w:ilvl="0" w:tplc="4928F706">
      <w:start w:val="1"/>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FC7A10"/>
    <w:multiLevelType w:val="hybridMultilevel"/>
    <w:tmpl w:val="8AA457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B4968A6"/>
    <w:multiLevelType w:val="hybridMultilevel"/>
    <w:tmpl w:val="1716FF10"/>
    <w:lvl w:ilvl="0" w:tplc="1DCC6B54">
      <w:start w:val="1"/>
      <w:numFmt w:val="bullet"/>
      <w:lvlText w:val="-"/>
      <w:lvlJc w:val="left"/>
      <w:pPr>
        <w:ind w:left="720" w:hanging="360"/>
      </w:pPr>
      <w:rPr>
        <w:rFonts w:ascii="Calibri" w:eastAsiaTheme="minorEastAsia" w:hAnsi="Calibri" w:cstheme="maj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E1505E"/>
    <w:multiLevelType w:val="multilevel"/>
    <w:tmpl w:val="461C17D8"/>
    <w:lvl w:ilvl="0">
      <w:start w:val="1"/>
      <w:numFmt w:val="decimal"/>
      <w:lvlText w:val="%1."/>
      <w:lvlJc w:val="left"/>
      <w:pPr>
        <w:ind w:left="720" w:hanging="360"/>
      </w:pPr>
      <w:rPr>
        <w:rFonts w:hint="default"/>
      </w:rPr>
    </w:lvl>
    <w:lvl w:ilvl="1">
      <w:start w:val="5"/>
      <w:numFmt w:val="decimal"/>
      <w:isLgl/>
      <w:lvlText w:val="%1.%2"/>
      <w:lvlJc w:val="left"/>
      <w:pPr>
        <w:ind w:left="740" w:hanging="380"/>
      </w:pPr>
      <w:rPr>
        <w:rFonts w:hint="default"/>
        <w:b/>
        <w:color w:val="00B050"/>
      </w:rPr>
    </w:lvl>
    <w:lvl w:ilvl="2">
      <w:start w:val="1"/>
      <w:numFmt w:val="decimal"/>
      <w:isLgl/>
      <w:lvlText w:val="%1.%2.%3"/>
      <w:lvlJc w:val="left"/>
      <w:pPr>
        <w:ind w:left="1080" w:hanging="720"/>
      </w:pPr>
      <w:rPr>
        <w:rFonts w:hint="default"/>
        <w:b/>
        <w:color w:val="00B050"/>
      </w:rPr>
    </w:lvl>
    <w:lvl w:ilvl="3">
      <w:start w:val="1"/>
      <w:numFmt w:val="decimal"/>
      <w:isLgl/>
      <w:lvlText w:val="%1.%2.%3.%4"/>
      <w:lvlJc w:val="left"/>
      <w:pPr>
        <w:ind w:left="1080" w:hanging="720"/>
      </w:pPr>
      <w:rPr>
        <w:rFonts w:hint="default"/>
        <w:b/>
        <w:color w:val="00B050"/>
      </w:rPr>
    </w:lvl>
    <w:lvl w:ilvl="4">
      <w:start w:val="1"/>
      <w:numFmt w:val="decimal"/>
      <w:isLgl/>
      <w:lvlText w:val="%1.%2.%3.%4.%5"/>
      <w:lvlJc w:val="left"/>
      <w:pPr>
        <w:ind w:left="1440" w:hanging="1080"/>
      </w:pPr>
      <w:rPr>
        <w:rFonts w:hint="default"/>
        <w:b/>
        <w:color w:val="00B050"/>
      </w:rPr>
    </w:lvl>
    <w:lvl w:ilvl="5">
      <w:start w:val="1"/>
      <w:numFmt w:val="decimal"/>
      <w:isLgl/>
      <w:lvlText w:val="%1.%2.%3.%4.%5.%6"/>
      <w:lvlJc w:val="left"/>
      <w:pPr>
        <w:ind w:left="1440" w:hanging="1080"/>
      </w:pPr>
      <w:rPr>
        <w:rFonts w:hint="default"/>
        <w:b/>
        <w:color w:val="00B050"/>
      </w:rPr>
    </w:lvl>
    <w:lvl w:ilvl="6">
      <w:start w:val="1"/>
      <w:numFmt w:val="decimal"/>
      <w:isLgl/>
      <w:lvlText w:val="%1.%2.%3.%4.%5.%6.%7"/>
      <w:lvlJc w:val="left"/>
      <w:pPr>
        <w:ind w:left="1800" w:hanging="1440"/>
      </w:pPr>
      <w:rPr>
        <w:rFonts w:hint="default"/>
        <w:b/>
        <w:color w:val="00B050"/>
      </w:rPr>
    </w:lvl>
    <w:lvl w:ilvl="7">
      <w:start w:val="1"/>
      <w:numFmt w:val="decimal"/>
      <w:isLgl/>
      <w:lvlText w:val="%1.%2.%3.%4.%5.%6.%7.%8"/>
      <w:lvlJc w:val="left"/>
      <w:pPr>
        <w:ind w:left="1800" w:hanging="1440"/>
      </w:pPr>
      <w:rPr>
        <w:rFonts w:hint="default"/>
        <w:b/>
        <w:color w:val="00B050"/>
      </w:rPr>
    </w:lvl>
    <w:lvl w:ilvl="8">
      <w:start w:val="1"/>
      <w:numFmt w:val="decimal"/>
      <w:isLgl/>
      <w:lvlText w:val="%1.%2.%3.%4.%5.%6.%7.%8.%9"/>
      <w:lvlJc w:val="left"/>
      <w:pPr>
        <w:ind w:left="2160" w:hanging="1800"/>
      </w:pPr>
      <w:rPr>
        <w:rFonts w:hint="default"/>
        <w:b/>
        <w:color w:val="00B050"/>
      </w:rPr>
    </w:lvl>
  </w:abstractNum>
  <w:abstractNum w:abstractNumId="5" w15:restartNumberingAfterBreak="0">
    <w:nsid w:val="39C56D13"/>
    <w:multiLevelType w:val="multilevel"/>
    <w:tmpl w:val="820693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09609D2"/>
    <w:multiLevelType w:val="multilevel"/>
    <w:tmpl w:val="383246C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color w:val="FF0066"/>
      </w:rPr>
    </w:lvl>
    <w:lvl w:ilvl="2">
      <w:start w:val="1"/>
      <w:numFmt w:val="decimal"/>
      <w:isLgl/>
      <w:lvlText w:val="%1.%2.%3"/>
      <w:lvlJc w:val="left"/>
      <w:pPr>
        <w:ind w:left="1800" w:hanging="720"/>
      </w:pPr>
      <w:rPr>
        <w:rFonts w:hint="default"/>
        <w:color w:val="FF0066"/>
      </w:rPr>
    </w:lvl>
    <w:lvl w:ilvl="3">
      <w:start w:val="1"/>
      <w:numFmt w:val="decimal"/>
      <w:isLgl/>
      <w:lvlText w:val="%1.%2.%3.%4"/>
      <w:lvlJc w:val="left"/>
      <w:pPr>
        <w:ind w:left="2520" w:hanging="1080"/>
      </w:pPr>
      <w:rPr>
        <w:rFonts w:hint="default"/>
        <w:color w:val="FF0066"/>
      </w:rPr>
    </w:lvl>
    <w:lvl w:ilvl="4">
      <w:start w:val="1"/>
      <w:numFmt w:val="decimal"/>
      <w:isLgl/>
      <w:lvlText w:val="%1.%2.%3.%4.%5"/>
      <w:lvlJc w:val="left"/>
      <w:pPr>
        <w:ind w:left="2880" w:hanging="1080"/>
      </w:pPr>
      <w:rPr>
        <w:rFonts w:hint="default"/>
        <w:color w:val="FF0066"/>
      </w:rPr>
    </w:lvl>
    <w:lvl w:ilvl="5">
      <w:start w:val="1"/>
      <w:numFmt w:val="decimal"/>
      <w:isLgl/>
      <w:lvlText w:val="%1.%2.%3.%4.%5.%6"/>
      <w:lvlJc w:val="left"/>
      <w:pPr>
        <w:ind w:left="3600" w:hanging="1440"/>
      </w:pPr>
      <w:rPr>
        <w:rFonts w:hint="default"/>
        <w:color w:val="FF0066"/>
      </w:rPr>
    </w:lvl>
    <w:lvl w:ilvl="6">
      <w:start w:val="1"/>
      <w:numFmt w:val="decimal"/>
      <w:isLgl/>
      <w:lvlText w:val="%1.%2.%3.%4.%5.%6.%7"/>
      <w:lvlJc w:val="left"/>
      <w:pPr>
        <w:ind w:left="3960" w:hanging="1440"/>
      </w:pPr>
      <w:rPr>
        <w:rFonts w:hint="default"/>
        <w:color w:val="FF0066"/>
      </w:rPr>
    </w:lvl>
    <w:lvl w:ilvl="7">
      <w:start w:val="1"/>
      <w:numFmt w:val="decimal"/>
      <w:isLgl/>
      <w:lvlText w:val="%1.%2.%3.%4.%5.%6.%7.%8"/>
      <w:lvlJc w:val="left"/>
      <w:pPr>
        <w:ind w:left="4680" w:hanging="1800"/>
      </w:pPr>
      <w:rPr>
        <w:rFonts w:hint="default"/>
        <w:color w:val="FF0066"/>
      </w:rPr>
    </w:lvl>
    <w:lvl w:ilvl="8">
      <w:start w:val="1"/>
      <w:numFmt w:val="decimal"/>
      <w:isLgl/>
      <w:lvlText w:val="%1.%2.%3.%4.%5.%6.%7.%8.%9"/>
      <w:lvlJc w:val="left"/>
      <w:pPr>
        <w:ind w:left="5400" w:hanging="2160"/>
      </w:pPr>
      <w:rPr>
        <w:rFonts w:hint="default"/>
        <w:color w:val="FF0066"/>
      </w:rPr>
    </w:lvl>
  </w:abstractNum>
  <w:abstractNum w:abstractNumId="7" w15:restartNumberingAfterBreak="0">
    <w:nsid w:val="42AF652A"/>
    <w:multiLevelType w:val="hybridMultilevel"/>
    <w:tmpl w:val="4C92132E"/>
    <w:lvl w:ilvl="0" w:tplc="BA1A1BEA">
      <w:start w:val="3"/>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62E06C8"/>
    <w:multiLevelType w:val="hybridMultilevel"/>
    <w:tmpl w:val="93FA6F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6CC4026"/>
    <w:multiLevelType w:val="multilevel"/>
    <w:tmpl w:val="41D0390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0414F33"/>
    <w:multiLevelType w:val="hybridMultilevel"/>
    <w:tmpl w:val="21AE6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6"/>
  </w:num>
  <w:num w:numId="4">
    <w:abstractNumId w:val="4"/>
  </w:num>
  <w:num w:numId="5">
    <w:abstractNumId w:val="1"/>
  </w:num>
  <w:num w:numId="6">
    <w:abstractNumId w:val="2"/>
  </w:num>
  <w:num w:numId="7">
    <w:abstractNumId w:val="10"/>
  </w:num>
  <w:num w:numId="8">
    <w:abstractNumId w:val="3"/>
  </w:num>
  <w:num w:numId="9">
    <w:abstractNumId w:val="0"/>
  </w:num>
  <w:num w:numId="10">
    <w:abstractNumId w:val="8"/>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2D75"/>
    <w:rsid w:val="00016A34"/>
    <w:rsid w:val="000215D6"/>
    <w:rsid w:val="0007678F"/>
    <w:rsid w:val="000C1DDD"/>
    <w:rsid w:val="000D4919"/>
    <w:rsid w:val="000D749D"/>
    <w:rsid w:val="000F2995"/>
    <w:rsid w:val="002020CF"/>
    <w:rsid w:val="002775F5"/>
    <w:rsid w:val="00324136"/>
    <w:rsid w:val="0036770A"/>
    <w:rsid w:val="0037158A"/>
    <w:rsid w:val="003869A6"/>
    <w:rsid w:val="003A612D"/>
    <w:rsid w:val="003B56D8"/>
    <w:rsid w:val="003F4F9D"/>
    <w:rsid w:val="00451B35"/>
    <w:rsid w:val="00470EF0"/>
    <w:rsid w:val="00485F78"/>
    <w:rsid w:val="004E321F"/>
    <w:rsid w:val="00510500"/>
    <w:rsid w:val="00524F2B"/>
    <w:rsid w:val="005A4E3B"/>
    <w:rsid w:val="005F16B9"/>
    <w:rsid w:val="00645698"/>
    <w:rsid w:val="00687ECD"/>
    <w:rsid w:val="006A3A0E"/>
    <w:rsid w:val="00750A35"/>
    <w:rsid w:val="00780055"/>
    <w:rsid w:val="007E2CF5"/>
    <w:rsid w:val="00824657"/>
    <w:rsid w:val="00842B4E"/>
    <w:rsid w:val="00843461"/>
    <w:rsid w:val="008474D6"/>
    <w:rsid w:val="008536F5"/>
    <w:rsid w:val="008E723F"/>
    <w:rsid w:val="00905B34"/>
    <w:rsid w:val="00913906"/>
    <w:rsid w:val="009C1490"/>
    <w:rsid w:val="009D7B9B"/>
    <w:rsid w:val="00A14F66"/>
    <w:rsid w:val="00A41AE1"/>
    <w:rsid w:val="00A57CE7"/>
    <w:rsid w:val="00AB6B2A"/>
    <w:rsid w:val="00AD55EB"/>
    <w:rsid w:val="00B015CB"/>
    <w:rsid w:val="00B201CE"/>
    <w:rsid w:val="00B80B4C"/>
    <w:rsid w:val="00B8482B"/>
    <w:rsid w:val="00BD3B0B"/>
    <w:rsid w:val="00C224CF"/>
    <w:rsid w:val="00C361CC"/>
    <w:rsid w:val="00C368F9"/>
    <w:rsid w:val="00C405A7"/>
    <w:rsid w:val="00C631D9"/>
    <w:rsid w:val="00C671B5"/>
    <w:rsid w:val="00D12B2F"/>
    <w:rsid w:val="00D33F58"/>
    <w:rsid w:val="00DD01B2"/>
    <w:rsid w:val="00DD48E2"/>
    <w:rsid w:val="00E1504E"/>
    <w:rsid w:val="00E22D75"/>
    <w:rsid w:val="00E25BC5"/>
    <w:rsid w:val="00E400D6"/>
    <w:rsid w:val="00EC7219"/>
    <w:rsid w:val="00EF571F"/>
    <w:rsid w:val="00F35A85"/>
    <w:rsid w:val="00F51060"/>
    <w:rsid w:val="00F74BCC"/>
    <w:rsid w:val="00F96354"/>
    <w:rsid w:val="00FE79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91894B-B64D-462F-88BB-32F39AB07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Cambria"/>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C1DDD"/>
  </w:style>
  <w:style w:type="paragraph" w:styleId="Heading1">
    <w:name w:val="heading 1"/>
    <w:basedOn w:val="Normal"/>
    <w:next w:val="Normal"/>
    <w:rsid w:val="000C1DDD"/>
    <w:pPr>
      <w:keepNext/>
      <w:keepLines/>
      <w:spacing w:before="480" w:after="120"/>
      <w:outlineLvl w:val="0"/>
    </w:pPr>
    <w:rPr>
      <w:b/>
      <w:sz w:val="48"/>
      <w:szCs w:val="48"/>
    </w:rPr>
  </w:style>
  <w:style w:type="paragraph" w:styleId="Heading2">
    <w:name w:val="heading 2"/>
    <w:basedOn w:val="Normal"/>
    <w:next w:val="Normal"/>
    <w:rsid w:val="000C1DDD"/>
    <w:pPr>
      <w:keepNext/>
      <w:keepLines/>
      <w:spacing w:before="360" w:after="80"/>
      <w:outlineLvl w:val="1"/>
    </w:pPr>
    <w:rPr>
      <w:b/>
      <w:sz w:val="36"/>
      <w:szCs w:val="36"/>
    </w:rPr>
  </w:style>
  <w:style w:type="paragraph" w:styleId="Heading3">
    <w:name w:val="heading 3"/>
    <w:basedOn w:val="Normal"/>
    <w:next w:val="Normal"/>
    <w:rsid w:val="000C1DDD"/>
    <w:pPr>
      <w:keepNext/>
      <w:keepLines/>
      <w:spacing w:before="280" w:after="80"/>
      <w:outlineLvl w:val="2"/>
    </w:pPr>
    <w:rPr>
      <w:b/>
      <w:sz w:val="28"/>
      <w:szCs w:val="28"/>
    </w:rPr>
  </w:style>
  <w:style w:type="paragraph" w:styleId="Heading4">
    <w:name w:val="heading 4"/>
    <w:basedOn w:val="Normal"/>
    <w:next w:val="Normal"/>
    <w:rsid w:val="000C1DDD"/>
    <w:pPr>
      <w:keepNext/>
      <w:keepLines/>
      <w:spacing w:before="240" w:after="40"/>
      <w:outlineLvl w:val="3"/>
    </w:pPr>
    <w:rPr>
      <w:b/>
    </w:rPr>
  </w:style>
  <w:style w:type="paragraph" w:styleId="Heading5">
    <w:name w:val="heading 5"/>
    <w:basedOn w:val="Normal"/>
    <w:next w:val="Normal"/>
    <w:rsid w:val="000C1DDD"/>
    <w:pPr>
      <w:keepNext/>
      <w:keepLines/>
      <w:spacing w:before="220" w:after="40"/>
      <w:outlineLvl w:val="4"/>
    </w:pPr>
    <w:rPr>
      <w:b/>
      <w:sz w:val="22"/>
      <w:szCs w:val="22"/>
    </w:rPr>
  </w:style>
  <w:style w:type="paragraph" w:styleId="Heading6">
    <w:name w:val="heading 6"/>
    <w:basedOn w:val="Normal"/>
    <w:next w:val="Normal"/>
    <w:rsid w:val="000C1DDD"/>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0C1DDD"/>
    <w:pPr>
      <w:keepNext/>
      <w:keepLines/>
      <w:spacing w:before="480" w:after="120"/>
    </w:pPr>
    <w:rPr>
      <w:b/>
      <w:sz w:val="72"/>
      <w:szCs w:val="72"/>
    </w:rPr>
  </w:style>
  <w:style w:type="paragraph" w:styleId="Subtitle">
    <w:name w:val="Subtitle"/>
    <w:basedOn w:val="Normal"/>
    <w:next w:val="Normal"/>
    <w:rsid w:val="000C1DDD"/>
    <w:pPr>
      <w:keepNext/>
      <w:keepLines/>
      <w:spacing w:before="360" w:after="80"/>
    </w:pPr>
    <w:rPr>
      <w:rFonts w:ascii="Georgia" w:eastAsia="Georgia" w:hAnsi="Georgia" w:cs="Georgia"/>
      <w:i/>
      <w:color w:val="666666"/>
      <w:sz w:val="48"/>
      <w:szCs w:val="48"/>
    </w:rPr>
  </w:style>
  <w:style w:type="table" w:customStyle="1" w:styleId="a">
    <w:basedOn w:val="TableNormal"/>
    <w:rsid w:val="000C1DDD"/>
    <w:rPr>
      <w:rFonts w:ascii="Calibri" w:eastAsia="Calibri" w:hAnsi="Calibri" w:cs="Calibri"/>
      <w:sz w:val="22"/>
      <w:szCs w:val="22"/>
    </w:rPr>
    <w:tblPr>
      <w:tblStyleRowBandSize w:val="1"/>
      <w:tblStyleColBandSize w:val="1"/>
    </w:tblPr>
  </w:style>
  <w:style w:type="table" w:customStyle="1" w:styleId="a0">
    <w:basedOn w:val="TableNormal"/>
    <w:rsid w:val="000C1DDD"/>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645698"/>
    <w:pPr>
      <w:ind w:left="720"/>
      <w:contextualSpacing/>
    </w:pPr>
  </w:style>
  <w:style w:type="character" w:styleId="CommentReference">
    <w:name w:val="annotation reference"/>
    <w:basedOn w:val="DefaultParagraphFont"/>
    <w:uiPriority w:val="99"/>
    <w:semiHidden/>
    <w:unhideWhenUsed/>
    <w:rsid w:val="00E400D6"/>
    <w:rPr>
      <w:sz w:val="16"/>
      <w:szCs w:val="16"/>
    </w:rPr>
  </w:style>
  <w:style w:type="paragraph" w:styleId="CommentText">
    <w:name w:val="annotation text"/>
    <w:basedOn w:val="Normal"/>
    <w:link w:val="CommentTextChar"/>
    <w:uiPriority w:val="99"/>
    <w:semiHidden/>
    <w:unhideWhenUsed/>
    <w:rsid w:val="00E400D6"/>
    <w:rPr>
      <w:sz w:val="20"/>
      <w:szCs w:val="20"/>
    </w:rPr>
  </w:style>
  <w:style w:type="character" w:customStyle="1" w:styleId="CommentTextChar">
    <w:name w:val="Comment Text Char"/>
    <w:basedOn w:val="DefaultParagraphFont"/>
    <w:link w:val="CommentText"/>
    <w:uiPriority w:val="99"/>
    <w:semiHidden/>
    <w:rsid w:val="00E400D6"/>
    <w:rPr>
      <w:sz w:val="20"/>
      <w:szCs w:val="20"/>
    </w:rPr>
  </w:style>
  <w:style w:type="paragraph" w:styleId="CommentSubject">
    <w:name w:val="annotation subject"/>
    <w:basedOn w:val="CommentText"/>
    <w:next w:val="CommentText"/>
    <w:link w:val="CommentSubjectChar"/>
    <w:uiPriority w:val="99"/>
    <w:semiHidden/>
    <w:unhideWhenUsed/>
    <w:rsid w:val="00E400D6"/>
    <w:rPr>
      <w:b/>
      <w:bCs/>
    </w:rPr>
  </w:style>
  <w:style w:type="character" w:customStyle="1" w:styleId="CommentSubjectChar">
    <w:name w:val="Comment Subject Char"/>
    <w:basedOn w:val="CommentTextChar"/>
    <w:link w:val="CommentSubject"/>
    <w:uiPriority w:val="99"/>
    <w:semiHidden/>
    <w:rsid w:val="00E400D6"/>
    <w:rPr>
      <w:b/>
      <w:bCs/>
      <w:sz w:val="20"/>
      <w:szCs w:val="20"/>
    </w:rPr>
  </w:style>
  <w:style w:type="paragraph" w:styleId="BalloonText">
    <w:name w:val="Balloon Text"/>
    <w:basedOn w:val="Normal"/>
    <w:link w:val="BalloonTextChar"/>
    <w:uiPriority w:val="99"/>
    <w:semiHidden/>
    <w:unhideWhenUsed/>
    <w:rsid w:val="00E400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00D6"/>
    <w:rPr>
      <w:rFonts w:ascii="Segoe UI" w:hAnsi="Segoe UI" w:cs="Segoe UI"/>
      <w:sz w:val="18"/>
      <w:szCs w:val="18"/>
    </w:rPr>
  </w:style>
  <w:style w:type="character" w:styleId="Hyperlink">
    <w:name w:val="Hyperlink"/>
    <w:basedOn w:val="DefaultParagraphFont"/>
    <w:uiPriority w:val="99"/>
    <w:unhideWhenUsed/>
    <w:rsid w:val="00E400D6"/>
    <w:rPr>
      <w:color w:val="0000FF" w:themeColor="hyperlink"/>
      <w:u w:val="single"/>
    </w:rPr>
  </w:style>
  <w:style w:type="paragraph" w:styleId="Header">
    <w:name w:val="header"/>
    <w:basedOn w:val="Normal"/>
    <w:link w:val="HeaderChar"/>
    <w:uiPriority w:val="99"/>
    <w:unhideWhenUsed/>
    <w:rsid w:val="00BD3B0B"/>
    <w:pPr>
      <w:tabs>
        <w:tab w:val="center" w:pos="4513"/>
        <w:tab w:val="right" w:pos="9026"/>
      </w:tabs>
    </w:pPr>
  </w:style>
  <w:style w:type="character" w:customStyle="1" w:styleId="HeaderChar">
    <w:name w:val="Header Char"/>
    <w:basedOn w:val="DefaultParagraphFont"/>
    <w:link w:val="Header"/>
    <w:uiPriority w:val="99"/>
    <w:rsid w:val="00BD3B0B"/>
  </w:style>
  <w:style w:type="paragraph" w:styleId="Footer">
    <w:name w:val="footer"/>
    <w:basedOn w:val="Normal"/>
    <w:link w:val="FooterChar"/>
    <w:uiPriority w:val="99"/>
    <w:unhideWhenUsed/>
    <w:rsid w:val="00BD3B0B"/>
    <w:pPr>
      <w:tabs>
        <w:tab w:val="center" w:pos="4513"/>
        <w:tab w:val="right" w:pos="9026"/>
      </w:tabs>
    </w:pPr>
  </w:style>
  <w:style w:type="character" w:customStyle="1" w:styleId="FooterChar">
    <w:name w:val="Footer Char"/>
    <w:basedOn w:val="DefaultParagraphFont"/>
    <w:link w:val="Footer"/>
    <w:uiPriority w:val="99"/>
    <w:rsid w:val="00BD3B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730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youtube.com/watch?v=OC83NA5tAGE" TargetMode="External"/><Relationship Id="rId26" Type="http://schemas.openxmlformats.org/officeDocument/2006/relationships/hyperlink" Target="https://vimeo.com/64222807" TargetMode="External"/><Relationship Id="rId3" Type="http://schemas.openxmlformats.org/officeDocument/2006/relationships/styles" Target="styles.xml"/><Relationship Id="rId21" Type="http://schemas.openxmlformats.org/officeDocument/2006/relationships/hyperlink" Target="https://www.youtube.com/watch?v=WDOp23R2Fqc"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vimeo.com/50824166"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6.png"/><Relationship Id="rId29" Type="http://schemas.openxmlformats.org/officeDocument/2006/relationships/hyperlink" Target="https://www.youtube.com/watch?v=OC83NA5tAG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vimeo.com/84336261"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www.bslzone.co.uk/watch/zoom-focus-end/" TargetMode="External"/><Relationship Id="rId28" Type="http://schemas.openxmlformats.org/officeDocument/2006/relationships/hyperlink" Target="https://www.bslzone.co.uk/watch/zoom-focus-end/" TargetMode="External"/><Relationship Id="rId10" Type="http://schemas.openxmlformats.org/officeDocument/2006/relationships/image" Target="media/image3.png"/><Relationship Id="rId19" Type="http://schemas.openxmlformats.org/officeDocument/2006/relationships/image" Target="media/image5.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s://vimeo.com/84336261" TargetMode="External"/><Relationship Id="rId27" Type="http://schemas.openxmlformats.org/officeDocument/2006/relationships/hyperlink" Target="https://vimeo.com/51675746" TargetMode="External"/><Relationship Id="rId30" Type="http://schemas.openxmlformats.org/officeDocument/2006/relationships/hyperlink" Target="https://www.youtube.com/watch?v=WDOp23R2Fqc"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7EFEF4-0212-4865-B5C2-CFED89B3F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1982</Words>
  <Characters>11301</Characters>
  <Application>Microsoft Office Word</Application>
  <DocSecurity>4</DocSecurity>
  <Lines>94</Lines>
  <Paragraphs>26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13257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Hayley Dawson</dc:creator>
  <cp:lastModifiedBy>Katy Terry</cp:lastModifiedBy>
  <cp:revision>2</cp:revision>
  <dcterms:created xsi:type="dcterms:W3CDTF">2019-02-05T13:12:00Z</dcterms:created>
  <dcterms:modified xsi:type="dcterms:W3CDTF">2019-02-05T13:12:00Z</dcterms:modified>
</cp:coreProperties>
</file>